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9FFDE" w14:textId="0DCD602D" w:rsidR="00AC6798" w:rsidRPr="00674462" w:rsidRDefault="00554D68" w:rsidP="0028082F">
      <w:pPr>
        <w:pStyle w:val="Title"/>
      </w:pPr>
      <w:r>
        <w:t>Midterm Study Guide (Chapters 1-4)</w:t>
      </w:r>
    </w:p>
    <w:p w14:paraId="4FD9BC8B" w14:textId="77777777" w:rsidR="00CE3ED0" w:rsidRDefault="00E17394" w:rsidP="00AC6798">
      <w:pPr>
        <w:pStyle w:val="Heading1"/>
      </w:pPr>
      <w:r>
        <w:t xml:space="preserve">Chapter 1: </w:t>
      </w:r>
      <w:r w:rsidRPr="00E17394">
        <w:t>An Introduction to Crime and the Criminal Justice System</w:t>
      </w:r>
    </w:p>
    <w:p w14:paraId="6F22F29D" w14:textId="77777777" w:rsidR="00AC6798" w:rsidRDefault="0028082F" w:rsidP="00A12BED">
      <w:pPr>
        <w:pStyle w:val="Heading2"/>
      </w:pPr>
      <w:r>
        <w:t>Learning Objectives</w:t>
      </w:r>
    </w:p>
    <w:p w14:paraId="7840CFFB" w14:textId="77777777" w:rsidR="006125CF" w:rsidRDefault="00E17394" w:rsidP="006125CF">
      <w:pPr>
        <w:pStyle w:val="ListParagraph"/>
        <w:numPr>
          <w:ilvl w:val="1"/>
          <w:numId w:val="3"/>
        </w:numPr>
        <w:rPr>
          <w:rFonts w:cs="Times New Roman"/>
        </w:rPr>
      </w:pPr>
      <w:r w:rsidRPr="001F1DCC">
        <w:rPr>
          <w:rFonts w:cs="Times New Roman"/>
        </w:rPr>
        <w:t>List the three primary components of the criminal justice system.</w:t>
      </w:r>
    </w:p>
    <w:p w14:paraId="70194EAD" w14:textId="77777777" w:rsidR="006125CF" w:rsidRDefault="0037350C" w:rsidP="006125CF">
      <w:pPr>
        <w:ind w:left="720"/>
        <w:rPr>
          <w:rFonts w:cs="Times New Roman"/>
        </w:rPr>
      </w:pPr>
      <w:r w:rsidRPr="006125CF">
        <w:rPr>
          <w:rFonts w:cs="Times New Roman"/>
          <w:color w:val="FF0000"/>
          <w:sz w:val="30"/>
          <w:szCs w:val="30"/>
        </w:rPr>
        <w:t>Law enforcement</w:t>
      </w:r>
      <w:r w:rsidR="00803D20" w:rsidRPr="006125CF">
        <w:rPr>
          <w:rFonts w:cs="Times New Roman"/>
          <w:color w:val="FF0000"/>
          <w:sz w:val="30"/>
          <w:szCs w:val="30"/>
        </w:rPr>
        <w:t>:</w:t>
      </w:r>
      <w:r w:rsidR="00803D20" w:rsidRPr="006125CF">
        <w:rPr>
          <w:rFonts w:cs="Times New Roman"/>
          <w:color w:val="FF0000"/>
        </w:rPr>
        <w:t xml:space="preserve"> investigates crimes and apprehends individuals alleged to have committed crimes</w:t>
      </w:r>
    </w:p>
    <w:p w14:paraId="2A643BFC" w14:textId="77777777" w:rsidR="006125CF" w:rsidRDefault="006125CF" w:rsidP="006125CF">
      <w:pPr>
        <w:ind w:left="720"/>
        <w:rPr>
          <w:rFonts w:cs="Times New Roman"/>
        </w:rPr>
      </w:pPr>
      <w:r>
        <w:rPr>
          <w:rFonts w:cs="Times New Roman"/>
          <w:color w:val="FF0000"/>
          <w:sz w:val="30"/>
          <w:szCs w:val="30"/>
        </w:rPr>
        <w:t xml:space="preserve"> </w:t>
      </w:r>
      <w:r w:rsidR="0037350C" w:rsidRPr="0037350C">
        <w:rPr>
          <w:rFonts w:cs="Times New Roman"/>
          <w:color w:val="FF0000"/>
          <w:sz w:val="30"/>
          <w:szCs w:val="30"/>
        </w:rPr>
        <w:t>Courts</w:t>
      </w:r>
      <w:r w:rsidR="00803D20">
        <w:rPr>
          <w:rFonts w:cs="Times New Roman"/>
          <w:color w:val="FF0000"/>
          <w:sz w:val="30"/>
          <w:szCs w:val="30"/>
        </w:rPr>
        <w:t>:</w:t>
      </w:r>
      <w:r w:rsidR="00803D20" w:rsidRPr="00803D20">
        <w:rPr>
          <w:rFonts w:hAnsi="Arial"/>
          <w:color w:val="000000" w:themeColor="text1"/>
          <w:kern w:val="24"/>
          <w:sz w:val="48"/>
          <w:szCs w:val="48"/>
        </w:rPr>
        <w:t xml:space="preserve"> </w:t>
      </w:r>
      <w:r w:rsidR="00803D20" w:rsidRPr="00803D20">
        <w:rPr>
          <w:rFonts w:cs="Times New Roman"/>
          <w:color w:val="FF0000"/>
        </w:rPr>
        <w:t>interprets and applies the law</w:t>
      </w:r>
    </w:p>
    <w:p w14:paraId="3D84BED4" w14:textId="100EFF49" w:rsidR="0037350C" w:rsidRPr="006125CF" w:rsidRDefault="006125CF" w:rsidP="006125CF">
      <w:pPr>
        <w:ind w:left="720"/>
        <w:rPr>
          <w:rFonts w:cs="Times New Roman"/>
        </w:rPr>
      </w:pPr>
      <w:r>
        <w:rPr>
          <w:rFonts w:cs="Times New Roman"/>
          <w:color w:val="FF0000"/>
          <w:sz w:val="30"/>
          <w:szCs w:val="30"/>
        </w:rPr>
        <w:t xml:space="preserve"> </w:t>
      </w:r>
      <w:r w:rsidR="0037350C" w:rsidRPr="00803D20">
        <w:rPr>
          <w:rFonts w:cs="Times New Roman"/>
          <w:color w:val="FF0000"/>
          <w:sz w:val="30"/>
          <w:szCs w:val="30"/>
        </w:rPr>
        <w:t>Corrections</w:t>
      </w:r>
      <w:r w:rsidR="00803D20">
        <w:rPr>
          <w:rFonts w:cs="Times New Roman"/>
          <w:color w:val="FF0000"/>
          <w:sz w:val="30"/>
          <w:szCs w:val="30"/>
        </w:rPr>
        <w:t>:</w:t>
      </w:r>
      <w:r w:rsidR="00803D20" w:rsidRPr="00803D20">
        <w:rPr>
          <w:rFonts w:hAnsi="Arial"/>
          <w:color w:val="000000" w:themeColor="text1"/>
          <w:kern w:val="24"/>
          <w:sz w:val="48"/>
          <w:szCs w:val="48"/>
        </w:rPr>
        <w:t xml:space="preserve"> </w:t>
      </w:r>
      <w:r w:rsidR="00803D20" w:rsidRPr="00803D20">
        <w:rPr>
          <w:rFonts w:cs="Times New Roman"/>
          <w:color w:val="FF0000"/>
        </w:rPr>
        <w:t xml:space="preserve">incarceration in jails or prisons, in some cases consisting of </w:t>
      </w:r>
      <w:r>
        <w:rPr>
          <w:rFonts w:cs="Times New Roman"/>
          <w:color w:val="FF0000"/>
        </w:rPr>
        <w:t xml:space="preserve">      </w:t>
      </w:r>
      <w:r w:rsidR="00803D20" w:rsidRPr="00803D20">
        <w:rPr>
          <w:rFonts w:cs="Times New Roman"/>
          <w:color w:val="FF0000"/>
        </w:rPr>
        <w:t>supervision in the community, parole, or probation</w:t>
      </w:r>
    </w:p>
    <w:p w14:paraId="00F1FDBD" w14:textId="36602F0A" w:rsidR="00814DAF" w:rsidRDefault="00E17394" w:rsidP="001F1DCC">
      <w:pPr>
        <w:pStyle w:val="ListParagraph"/>
        <w:numPr>
          <w:ilvl w:val="1"/>
          <w:numId w:val="3"/>
        </w:numPr>
        <w:rPr>
          <w:rFonts w:cs="Times New Roman"/>
        </w:rPr>
      </w:pPr>
      <w:r w:rsidRPr="001F1DCC">
        <w:rPr>
          <w:rFonts w:cs="Times New Roman"/>
        </w:rPr>
        <w:t>Identify the paths on which a crime may be handled in the criminal justice system.</w:t>
      </w:r>
    </w:p>
    <w:p w14:paraId="73B306E0" w14:textId="77777777" w:rsidR="00ED0D04" w:rsidRPr="00DE196E" w:rsidRDefault="00ED0D04" w:rsidP="00ED0D04">
      <w:pPr>
        <w:pStyle w:val="ListParagraph"/>
        <w:ind w:left="1080"/>
        <w:rPr>
          <w:rFonts w:cs="Times New Roman"/>
          <w:color w:val="FF0000"/>
        </w:rPr>
      </w:pPr>
      <w:r w:rsidRPr="00DE196E">
        <w:rPr>
          <w:rFonts w:cs="Times New Roman"/>
          <w:color w:val="FF0000"/>
        </w:rPr>
        <w:t>Criminal justice system involves a series of steps starting with investigation by the law enforcing agencies and ending with the rehabilitation or punishment of the convicted offender. The following is the order of the processes involved in the criminal justice system.</w:t>
      </w:r>
    </w:p>
    <w:p w14:paraId="53C05374" w14:textId="77777777" w:rsidR="007A2D16" w:rsidRPr="00DE196E" w:rsidRDefault="00ED0D04" w:rsidP="00ED0D04">
      <w:pPr>
        <w:pStyle w:val="ListParagraph"/>
        <w:ind w:left="1080"/>
        <w:rPr>
          <w:rFonts w:cs="Times New Roman"/>
          <w:color w:val="FF0000"/>
        </w:rPr>
      </w:pPr>
      <w:r w:rsidRPr="009A3519">
        <w:rPr>
          <w:rFonts w:cs="Times New Roman"/>
          <w:b/>
          <w:bCs/>
          <w:color w:val="C00000"/>
          <w:sz w:val="28"/>
          <w:szCs w:val="28"/>
        </w:rPr>
        <w:t>Investigation-</w:t>
      </w:r>
      <w:r w:rsidRPr="009A3519">
        <w:rPr>
          <w:rFonts w:cs="Times New Roman"/>
          <w:color w:val="C00000"/>
          <w:sz w:val="24"/>
          <w:szCs w:val="24"/>
        </w:rPr>
        <w:t xml:space="preserve">  </w:t>
      </w:r>
      <w:r w:rsidRPr="00DE196E">
        <w:rPr>
          <w:rFonts w:cs="Times New Roman"/>
          <w:color w:val="FF0000"/>
        </w:rPr>
        <w:t>explo</w:t>
      </w:r>
      <w:r w:rsidR="007A2D16" w:rsidRPr="00DE196E">
        <w:rPr>
          <w:rFonts w:cs="Times New Roman"/>
          <w:color w:val="FF0000"/>
        </w:rPr>
        <w:t>ratory inspection or search by the police to gather evidence of criminality to support the arrest.</w:t>
      </w:r>
    </w:p>
    <w:p w14:paraId="7614F678" w14:textId="77777777" w:rsidR="007A2D16" w:rsidRPr="00DE196E" w:rsidRDefault="007A2D16" w:rsidP="00ED0D04">
      <w:pPr>
        <w:pStyle w:val="ListParagraph"/>
        <w:ind w:left="1080"/>
        <w:rPr>
          <w:rFonts w:cs="Times New Roman"/>
          <w:color w:val="FF0000"/>
        </w:rPr>
      </w:pPr>
      <w:r w:rsidRPr="00DE196E">
        <w:rPr>
          <w:rFonts w:cs="Times New Roman"/>
          <w:color w:val="FF0000"/>
        </w:rPr>
        <w:t>Arrest- taking the person linked with a particular crime into custody until the court’s hearing.</w:t>
      </w:r>
    </w:p>
    <w:p w14:paraId="10E66C03" w14:textId="77777777" w:rsidR="007A2D16" w:rsidRPr="00DE196E" w:rsidRDefault="007A2D16" w:rsidP="00ED0D04">
      <w:pPr>
        <w:pStyle w:val="ListParagraph"/>
        <w:ind w:left="1080"/>
        <w:rPr>
          <w:rFonts w:cs="Times New Roman"/>
          <w:color w:val="FF0000"/>
        </w:rPr>
      </w:pPr>
      <w:r w:rsidRPr="009A3519">
        <w:rPr>
          <w:rFonts w:cs="Times New Roman"/>
          <w:b/>
          <w:bCs/>
          <w:color w:val="FF0000"/>
          <w:sz w:val="24"/>
          <w:szCs w:val="24"/>
        </w:rPr>
        <w:t>Prosecution-</w:t>
      </w:r>
      <w:r w:rsidRPr="009A3519">
        <w:rPr>
          <w:rFonts w:cs="Times New Roman"/>
          <w:color w:val="FF0000"/>
          <w:sz w:val="24"/>
          <w:szCs w:val="24"/>
        </w:rPr>
        <w:t xml:space="preserve"> the</w:t>
      </w:r>
      <w:r w:rsidRPr="00DE196E">
        <w:rPr>
          <w:rFonts w:cs="Times New Roman"/>
          <w:color w:val="FF0000"/>
        </w:rPr>
        <w:t xml:space="preserve"> district attorney weighs the available evidence and decide whether to charge the criminal.</w:t>
      </w:r>
    </w:p>
    <w:p w14:paraId="1F705C67" w14:textId="77777777" w:rsidR="00854F89" w:rsidRPr="00DE196E" w:rsidRDefault="007A2D16" w:rsidP="00ED0D04">
      <w:pPr>
        <w:pStyle w:val="ListParagraph"/>
        <w:ind w:left="1080"/>
        <w:rPr>
          <w:rFonts w:cs="Times New Roman"/>
          <w:color w:val="FF0000"/>
        </w:rPr>
      </w:pPr>
      <w:r w:rsidRPr="00DE196E">
        <w:rPr>
          <w:rFonts w:cs="Times New Roman"/>
          <w:color w:val="FF0000"/>
        </w:rPr>
        <w:t xml:space="preserve">Indictment- filing of information by the prosecutor </w:t>
      </w:r>
      <w:r w:rsidR="00854F89" w:rsidRPr="00DE196E">
        <w:rPr>
          <w:rFonts w:cs="Times New Roman"/>
          <w:color w:val="FF0000"/>
        </w:rPr>
        <w:t>detailing the evidence of the offense for the court to decide whether to proceed with the case.</w:t>
      </w:r>
    </w:p>
    <w:p w14:paraId="341F73BE" w14:textId="77777777" w:rsidR="00854F89" w:rsidRPr="00DE196E" w:rsidRDefault="00854F89" w:rsidP="00ED0D04">
      <w:pPr>
        <w:pStyle w:val="ListParagraph"/>
        <w:ind w:left="1080"/>
        <w:rPr>
          <w:rFonts w:cs="Times New Roman"/>
          <w:color w:val="FF0000"/>
        </w:rPr>
      </w:pPr>
      <w:r w:rsidRPr="00DE196E">
        <w:rPr>
          <w:rFonts w:cs="Times New Roman"/>
          <w:color w:val="FF0000"/>
        </w:rPr>
        <w:t>Arraignment by a judge- appearance of the defendant in the court to plead his/her guilty before the starting the trial.</w:t>
      </w:r>
    </w:p>
    <w:p w14:paraId="01E7C8A7" w14:textId="77777777" w:rsidR="00854F89" w:rsidRPr="00DE196E" w:rsidRDefault="00854F89" w:rsidP="00ED0D04">
      <w:pPr>
        <w:pStyle w:val="ListParagraph"/>
        <w:ind w:left="1080"/>
        <w:rPr>
          <w:rFonts w:cs="Times New Roman"/>
          <w:color w:val="FF0000"/>
        </w:rPr>
      </w:pPr>
      <w:r w:rsidRPr="00DE196E">
        <w:rPr>
          <w:rFonts w:cs="Times New Roman"/>
          <w:color w:val="FF0000"/>
        </w:rPr>
        <w:t>Pretrial detention or bail- holding the defendant in the custody while the court determines the amount of money required from the defendant to ascertain his/her presence during trial.</w:t>
      </w:r>
    </w:p>
    <w:p w14:paraId="32438DAD" w14:textId="77777777" w:rsidR="00323EDF" w:rsidRPr="00DE196E" w:rsidRDefault="00854F89" w:rsidP="00ED0D04">
      <w:pPr>
        <w:pStyle w:val="ListParagraph"/>
        <w:ind w:left="1080"/>
        <w:rPr>
          <w:rFonts w:cs="Times New Roman"/>
          <w:color w:val="FF0000"/>
        </w:rPr>
      </w:pPr>
      <w:r w:rsidRPr="00DE196E">
        <w:rPr>
          <w:rFonts w:cs="Times New Roman"/>
          <w:color w:val="FF0000"/>
        </w:rPr>
        <w:t xml:space="preserve">Plea bargaining- </w:t>
      </w:r>
      <w:r w:rsidR="00323EDF" w:rsidRPr="00DE196E">
        <w:rPr>
          <w:rFonts w:cs="Times New Roman"/>
          <w:color w:val="FF0000"/>
        </w:rPr>
        <w:t>negotiation between the prosecutor and the defendant attorney to plead guilty in exchange for a sentence reduction or charge reduction.</w:t>
      </w:r>
    </w:p>
    <w:p w14:paraId="7FCECD9D" w14:textId="77777777" w:rsidR="005D2DA7" w:rsidRPr="00DE196E" w:rsidRDefault="00323EDF" w:rsidP="00ED0D04">
      <w:pPr>
        <w:pStyle w:val="ListParagraph"/>
        <w:ind w:left="1080"/>
        <w:rPr>
          <w:rFonts w:cs="Times New Roman"/>
          <w:color w:val="FF0000"/>
        </w:rPr>
      </w:pPr>
      <w:r w:rsidRPr="00DE196E">
        <w:rPr>
          <w:rFonts w:cs="Times New Roman"/>
          <w:color w:val="FF0000"/>
        </w:rPr>
        <w:t>Adjudication/trial of guilt- participation of the jury, defendant attorney, and the prosecutor in gauging the evidence of the criminal conviction</w:t>
      </w:r>
      <w:r w:rsidR="005D2DA7" w:rsidRPr="00DE196E">
        <w:rPr>
          <w:rFonts w:cs="Times New Roman"/>
          <w:color w:val="FF0000"/>
        </w:rPr>
        <w:t>. Guilt beyond reasonable doubt is the standard that determines whether the accused will be acquitted, it’s a measure of the probability of the defendant being certainly involved in the crime.</w:t>
      </w:r>
    </w:p>
    <w:p w14:paraId="52053020" w14:textId="3BCB6A65" w:rsidR="005D2DA7" w:rsidRPr="00DE196E" w:rsidRDefault="005D2DA7" w:rsidP="00ED0D04">
      <w:pPr>
        <w:pStyle w:val="ListParagraph"/>
        <w:ind w:left="1080"/>
        <w:rPr>
          <w:rFonts w:cs="Times New Roman"/>
          <w:color w:val="FF0000"/>
        </w:rPr>
      </w:pPr>
      <w:r w:rsidRPr="00DE196E">
        <w:rPr>
          <w:rFonts w:cs="Times New Roman"/>
          <w:color w:val="FF0000"/>
        </w:rPr>
        <w:t xml:space="preserve">Sentencing- it includes a fine, imprisonment, </w:t>
      </w:r>
      <w:r w:rsidR="00DE196E" w:rsidRPr="00DE196E">
        <w:rPr>
          <w:rFonts w:cs="Times New Roman"/>
          <w:color w:val="FF0000"/>
        </w:rPr>
        <w:t>or probation</w:t>
      </w:r>
      <w:r w:rsidRPr="00DE196E">
        <w:rPr>
          <w:rFonts w:cs="Times New Roman"/>
          <w:color w:val="FF0000"/>
        </w:rPr>
        <w:t xml:space="preserve"> meted by the judge upon finding the guilt of the accused.</w:t>
      </w:r>
    </w:p>
    <w:p w14:paraId="74D4F1F4" w14:textId="77777777" w:rsidR="00D86FB6" w:rsidRPr="00DE196E" w:rsidRDefault="005D2DA7" w:rsidP="00ED0D04">
      <w:pPr>
        <w:pStyle w:val="ListParagraph"/>
        <w:ind w:left="1080"/>
        <w:rPr>
          <w:rFonts w:cs="Times New Roman"/>
          <w:color w:val="FF0000"/>
        </w:rPr>
      </w:pPr>
      <w:r w:rsidRPr="00DE196E">
        <w:rPr>
          <w:rFonts w:cs="Times New Roman"/>
          <w:color w:val="FF0000"/>
        </w:rPr>
        <w:t xml:space="preserve">Appeals- the defendant attorney file to an appellate court for retrial if dissatisfied by the ruling of the </w:t>
      </w:r>
      <w:r w:rsidR="00D86FB6" w:rsidRPr="00DE196E">
        <w:rPr>
          <w:rFonts w:cs="Times New Roman"/>
          <w:color w:val="FF0000"/>
        </w:rPr>
        <w:t>first trial.</w:t>
      </w:r>
    </w:p>
    <w:p w14:paraId="34C8D3F2" w14:textId="4FE00593" w:rsidR="00ED0D04" w:rsidRPr="00DE196E" w:rsidRDefault="00D86FB6" w:rsidP="00ED0D04">
      <w:pPr>
        <w:pStyle w:val="ListParagraph"/>
        <w:ind w:left="1080"/>
        <w:rPr>
          <w:rFonts w:cs="Times New Roman"/>
          <w:color w:val="FF0000"/>
        </w:rPr>
      </w:pPr>
      <w:r w:rsidRPr="00DE196E">
        <w:rPr>
          <w:rFonts w:cs="Times New Roman"/>
          <w:color w:val="FF0000"/>
        </w:rPr>
        <w:t>Punishment and rehabilitation- it is administered by the state, local, or federal authorities to the criminal.</w:t>
      </w:r>
      <w:r w:rsidR="005D2DA7" w:rsidRPr="00DE196E">
        <w:rPr>
          <w:rFonts w:cs="Times New Roman"/>
          <w:color w:val="FF0000"/>
        </w:rPr>
        <w:t xml:space="preserve"> </w:t>
      </w:r>
      <w:r w:rsidR="00854F89" w:rsidRPr="00DE196E">
        <w:rPr>
          <w:rFonts w:cs="Times New Roman"/>
          <w:color w:val="FF0000"/>
        </w:rPr>
        <w:t xml:space="preserve"> </w:t>
      </w:r>
      <w:r w:rsidR="00ED0D04" w:rsidRPr="00DE196E">
        <w:rPr>
          <w:rFonts w:cs="Times New Roman"/>
          <w:color w:val="FF0000"/>
        </w:rPr>
        <w:t xml:space="preserve"> </w:t>
      </w:r>
    </w:p>
    <w:p w14:paraId="38E91BF1" w14:textId="77777777" w:rsidR="00803D20" w:rsidRPr="00DE196E" w:rsidRDefault="00803D20" w:rsidP="00803D20">
      <w:pPr>
        <w:ind w:left="720"/>
        <w:rPr>
          <w:rFonts w:cs="Times New Roman"/>
          <w:color w:val="FF0000"/>
        </w:rPr>
      </w:pPr>
    </w:p>
    <w:p w14:paraId="32D01A91" w14:textId="77777777" w:rsidR="0037350C" w:rsidRPr="0037350C" w:rsidRDefault="0037350C" w:rsidP="0037350C">
      <w:pPr>
        <w:ind w:left="720"/>
        <w:rPr>
          <w:rFonts w:cs="Times New Roman"/>
        </w:rPr>
      </w:pPr>
    </w:p>
    <w:p w14:paraId="5E9FEA44" w14:textId="1AE5FDC0" w:rsidR="00814DAF" w:rsidRPr="00AA6CC2" w:rsidRDefault="00E17394" w:rsidP="001F1DCC">
      <w:pPr>
        <w:pStyle w:val="ListParagraph"/>
        <w:numPr>
          <w:ilvl w:val="1"/>
          <w:numId w:val="3"/>
        </w:numPr>
        <w:rPr>
          <w:rFonts w:cs="Times New Roman"/>
        </w:rPr>
      </w:pPr>
      <w:r>
        <w:t>Summarize why consensus for an exact definition of crime is difficult</w:t>
      </w:r>
      <w:r w:rsidR="001F1DCC">
        <w:t>.</w:t>
      </w:r>
    </w:p>
    <w:p w14:paraId="30672414" w14:textId="77777777" w:rsidR="00AA6CC2" w:rsidRPr="00DE196E" w:rsidRDefault="00AA6CC2" w:rsidP="00AA6CC2">
      <w:pPr>
        <w:pStyle w:val="ListParagraph"/>
        <w:ind w:left="1080"/>
        <w:rPr>
          <w:color w:val="FF0000"/>
        </w:rPr>
      </w:pPr>
      <w:r w:rsidRPr="00DE196E">
        <w:rPr>
          <w:color w:val="FF0000"/>
        </w:rPr>
        <w:t>Consensus view is based on beliefs, and moral perception of the society and its effectiveness in criminal law depend on the general agreement which is attributable to autonomous perspectives, hence it’s applicability is inconsistent.</w:t>
      </w:r>
    </w:p>
    <w:p w14:paraId="04446620" w14:textId="55C2E20E" w:rsidR="00AA6CC2" w:rsidRPr="00DE196E" w:rsidRDefault="00AA6CC2" w:rsidP="00AA6CC2">
      <w:pPr>
        <w:pStyle w:val="ListParagraph"/>
        <w:ind w:left="1080"/>
        <w:rPr>
          <w:rFonts w:cs="Times New Roman"/>
          <w:color w:val="FF0000"/>
        </w:rPr>
      </w:pPr>
      <w:r w:rsidRPr="00DE196E">
        <w:rPr>
          <w:color w:val="FF0000"/>
        </w:rPr>
        <w:t xml:space="preserve"> </w:t>
      </w:r>
    </w:p>
    <w:p w14:paraId="7D85919D" w14:textId="77777777" w:rsidR="00D86FB6" w:rsidRDefault="00D86FB6" w:rsidP="00D86FB6">
      <w:pPr>
        <w:pStyle w:val="ListParagraph"/>
        <w:ind w:left="1080"/>
        <w:rPr>
          <w:rFonts w:cs="Times New Roman"/>
        </w:rPr>
      </w:pPr>
    </w:p>
    <w:p w14:paraId="37EB0BCB" w14:textId="42B23D4B" w:rsidR="00814DAF" w:rsidRPr="00373A2C" w:rsidRDefault="00E17394" w:rsidP="001F1DCC">
      <w:pPr>
        <w:pStyle w:val="ListParagraph"/>
        <w:numPr>
          <w:ilvl w:val="1"/>
          <w:numId w:val="3"/>
        </w:numPr>
        <w:rPr>
          <w:rFonts w:cs="Times New Roman"/>
        </w:rPr>
      </w:pPr>
      <w:r w:rsidRPr="003F483F">
        <w:rPr>
          <w:rStyle w:val="list-label"/>
          <w:bCs/>
        </w:rPr>
        <w:t xml:space="preserve">Explain </w:t>
      </w:r>
      <w:r>
        <w:t>why crime definitions may change over time.</w:t>
      </w:r>
    </w:p>
    <w:p w14:paraId="4AE6312D" w14:textId="6CB3563B" w:rsidR="00373A2C" w:rsidRPr="00DE196E" w:rsidRDefault="00373A2C" w:rsidP="00373A2C">
      <w:pPr>
        <w:pStyle w:val="ListParagraph"/>
        <w:ind w:left="1080"/>
        <w:rPr>
          <w:rFonts w:cs="Times New Roman"/>
          <w:color w:val="FF0000"/>
        </w:rPr>
      </w:pPr>
      <w:r w:rsidRPr="00DE196E">
        <w:rPr>
          <w:color w:val="FF0000"/>
        </w:rPr>
        <w:t>Criminal justice system is very dynamic because of the evolution of new developments including change in customs, added rights for victims and offenders, police reforms, or change in economic conditions and political ideals.</w:t>
      </w:r>
    </w:p>
    <w:p w14:paraId="4C197C2C" w14:textId="77777777" w:rsidR="00AA6CC2" w:rsidRDefault="00AA6CC2" w:rsidP="00AA6CC2">
      <w:pPr>
        <w:pStyle w:val="ListParagraph"/>
        <w:ind w:left="1080"/>
        <w:rPr>
          <w:rFonts w:cs="Times New Roman"/>
        </w:rPr>
      </w:pPr>
    </w:p>
    <w:p w14:paraId="4F304EED" w14:textId="52706104" w:rsidR="00814DAF" w:rsidRDefault="00E17394" w:rsidP="001F1DCC">
      <w:pPr>
        <w:pStyle w:val="ListParagraph"/>
        <w:numPr>
          <w:ilvl w:val="1"/>
          <w:numId w:val="3"/>
        </w:numPr>
        <w:rPr>
          <w:rFonts w:cs="Times New Roman"/>
        </w:rPr>
      </w:pPr>
      <w:r w:rsidRPr="00E17394">
        <w:rPr>
          <w:rFonts w:cs="Times New Roman"/>
        </w:rPr>
        <w:t>Review the five perspectives of the criminal justice system.</w:t>
      </w:r>
    </w:p>
    <w:p w14:paraId="7DD20B54" w14:textId="77777777" w:rsidR="00E25AEF" w:rsidRPr="00DE196E" w:rsidRDefault="00E25AEF" w:rsidP="00B57326">
      <w:pPr>
        <w:pStyle w:val="ListParagraph"/>
        <w:ind w:left="360"/>
        <w:rPr>
          <w:color w:val="FF0000"/>
        </w:rPr>
      </w:pPr>
      <w:r w:rsidRPr="00DE196E">
        <w:rPr>
          <w:color w:val="FF0000"/>
        </w:rPr>
        <w:t>The five perspectives of crime justice system include;</w:t>
      </w:r>
    </w:p>
    <w:p w14:paraId="7E09A141" w14:textId="77777777" w:rsidR="00E25AEF" w:rsidRPr="00DE196E" w:rsidRDefault="00E25AEF" w:rsidP="00B57326">
      <w:pPr>
        <w:pStyle w:val="ListParagraph"/>
        <w:ind w:left="360"/>
        <w:rPr>
          <w:color w:val="FF0000"/>
        </w:rPr>
      </w:pPr>
      <w:r w:rsidRPr="00DE196E">
        <w:rPr>
          <w:color w:val="FF0000"/>
        </w:rPr>
        <w:t>Punishment to the offenders helps to control and reduce crime.</w:t>
      </w:r>
    </w:p>
    <w:p w14:paraId="527C31AC" w14:textId="77777777" w:rsidR="00E25AEF" w:rsidRPr="00DE196E" w:rsidRDefault="00E25AEF" w:rsidP="00B57326">
      <w:pPr>
        <w:pStyle w:val="ListParagraph"/>
        <w:ind w:left="360"/>
        <w:rPr>
          <w:color w:val="FF0000"/>
        </w:rPr>
      </w:pPr>
      <w:r w:rsidRPr="00DE196E">
        <w:rPr>
          <w:color w:val="FF0000"/>
        </w:rPr>
        <w:t>Rehabilitative perspective through provision of employment opportunities, education, and creation of positive role models.</w:t>
      </w:r>
    </w:p>
    <w:p w14:paraId="018A8574" w14:textId="77777777" w:rsidR="00E25AEF" w:rsidRPr="00DE196E" w:rsidRDefault="00E25AEF" w:rsidP="00B57326">
      <w:pPr>
        <w:pStyle w:val="ListParagraph"/>
        <w:ind w:left="360"/>
        <w:rPr>
          <w:color w:val="FF0000"/>
        </w:rPr>
      </w:pPr>
      <w:r w:rsidRPr="00DE196E">
        <w:rPr>
          <w:color w:val="FF0000"/>
        </w:rPr>
        <w:t>Due process perspective- to provide fairness and justice to all parties involved.</w:t>
      </w:r>
    </w:p>
    <w:p w14:paraId="3A2E712F" w14:textId="77777777" w:rsidR="00E25AEF" w:rsidRPr="00DE196E" w:rsidRDefault="00E25AEF" w:rsidP="00B57326">
      <w:pPr>
        <w:pStyle w:val="ListParagraph"/>
        <w:ind w:left="360"/>
        <w:rPr>
          <w:color w:val="FF0000"/>
        </w:rPr>
      </w:pPr>
      <w:r w:rsidRPr="00DE196E">
        <w:rPr>
          <w:color w:val="FF0000"/>
        </w:rPr>
        <w:t>Restorative justice perspective- the role of the criminal justice to repair the harm or damage caused by the criminal behavior.</w:t>
      </w:r>
    </w:p>
    <w:p w14:paraId="3C46A919" w14:textId="3A6E1FA6" w:rsidR="00E25AEF" w:rsidRPr="00DE196E" w:rsidRDefault="00E25AEF" w:rsidP="00B57326">
      <w:pPr>
        <w:pStyle w:val="ListParagraph"/>
        <w:ind w:left="360"/>
        <w:rPr>
          <w:color w:val="FF0000"/>
        </w:rPr>
      </w:pPr>
      <w:r w:rsidRPr="00DE196E">
        <w:rPr>
          <w:color w:val="FF0000"/>
        </w:rPr>
        <w:t>Nonintervention- the view of criminal justice system to decriminalize victimless offences and to be minimal as possible.</w:t>
      </w:r>
    </w:p>
    <w:p w14:paraId="4DBC4ADA" w14:textId="77777777" w:rsidR="00373A2C" w:rsidRDefault="00373A2C" w:rsidP="0098677E">
      <w:pPr>
        <w:pStyle w:val="ListParagraph"/>
        <w:ind w:left="1080"/>
        <w:rPr>
          <w:rFonts w:cs="Times New Roman"/>
        </w:rPr>
      </w:pPr>
    </w:p>
    <w:p w14:paraId="0B50AE52" w14:textId="2FDF72E1" w:rsidR="00814DAF" w:rsidRDefault="00E17394" w:rsidP="001F1DCC">
      <w:pPr>
        <w:pStyle w:val="ListParagraph"/>
        <w:numPr>
          <w:ilvl w:val="1"/>
          <w:numId w:val="3"/>
        </w:numPr>
        <w:rPr>
          <w:rFonts w:cs="Times New Roman"/>
        </w:rPr>
      </w:pPr>
      <w:r w:rsidRPr="00E17394">
        <w:rPr>
          <w:rFonts w:cs="Times New Roman"/>
        </w:rPr>
        <w:t>Critique how the consensus and conflict models help and hinder public policy.</w:t>
      </w:r>
    </w:p>
    <w:p w14:paraId="005F0C3E" w14:textId="77777777" w:rsidR="00E25AEF" w:rsidRPr="00E25AEF" w:rsidRDefault="00E25AEF" w:rsidP="00E25AEF">
      <w:pPr>
        <w:pStyle w:val="ListParagraph"/>
        <w:rPr>
          <w:rFonts w:cs="Times New Roman"/>
        </w:rPr>
      </w:pPr>
    </w:p>
    <w:p w14:paraId="2CAC1F2C" w14:textId="77777777" w:rsidR="00E25AEF" w:rsidRPr="00DE196E" w:rsidRDefault="00E25AEF" w:rsidP="00E25AEF">
      <w:pPr>
        <w:rPr>
          <w:color w:val="FF0000"/>
        </w:rPr>
      </w:pPr>
      <w:r w:rsidRPr="00DE196E">
        <w:rPr>
          <w:color w:val="FF0000"/>
        </w:rPr>
        <w:t>Consensus model- the criminal justice view advocates collaborative-based system and criminal law acts as a social-control model</w:t>
      </w:r>
    </w:p>
    <w:p w14:paraId="6234A5FC" w14:textId="77777777" w:rsidR="00E25AEF" w:rsidRPr="00DE196E" w:rsidRDefault="00E25AEF" w:rsidP="00E25AEF">
      <w:pPr>
        <w:rPr>
          <w:color w:val="FF0000"/>
        </w:rPr>
      </w:pPr>
      <w:r w:rsidRPr="00DE196E">
        <w:rPr>
          <w:color w:val="FF0000"/>
        </w:rPr>
        <w:t xml:space="preserve">Conflict model- this view highlights the adversarial nature of the criminal justice system that function in competition to create a fair outcome. </w:t>
      </w:r>
    </w:p>
    <w:p w14:paraId="2A46FCDA" w14:textId="77777777" w:rsidR="00E25AEF" w:rsidRDefault="00E25AEF" w:rsidP="00E25AEF">
      <w:pPr>
        <w:pStyle w:val="ListParagraph"/>
        <w:ind w:left="1080"/>
        <w:rPr>
          <w:rFonts w:cs="Times New Roman"/>
        </w:rPr>
      </w:pPr>
    </w:p>
    <w:p w14:paraId="313C398F" w14:textId="5BBCE711" w:rsidR="00E17394" w:rsidRDefault="00E17394" w:rsidP="001F1DCC">
      <w:pPr>
        <w:pStyle w:val="ListParagraph"/>
        <w:numPr>
          <w:ilvl w:val="1"/>
          <w:numId w:val="3"/>
        </w:numPr>
        <w:rPr>
          <w:rFonts w:cs="Times New Roman"/>
        </w:rPr>
      </w:pPr>
      <w:r w:rsidRPr="00E17394">
        <w:rPr>
          <w:rFonts w:cs="Times New Roman"/>
        </w:rPr>
        <w:t>Identify key elements in the relationship between crime and the media.</w:t>
      </w:r>
    </w:p>
    <w:p w14:paraId="10E4E9C6" w14:textId="77777777" w:rsidR="00DE196E" w:rsidRPr="00DE196E" w:rsidRDefault="00DE196E" w:rsidP="00DE196E">
      <w:pPr>
        <w:pStyle w:val="ListParagraph"/>
        <w:ind w:left="360"/>
        <w:rPr>
          <w:color w:val="FF0000"/>
        </w:rPr>
      </w:pPr>
      <w:r w:rsidRPr="00DE196E">
        <w:rPr>
          <w:color w:val="FF0000"/>
        </w:rPr>
        <w:t>Framing- the criminal events are framed into tidy presentations in the media for easy sharing.</w:t>
      </w:r>
    </w:p>
    <w:p w14:paraId="38E906F4" w14:textId="77777777" w:rsidR="00DE196E" w:rsidRPr="00DE196E" w:rsidRDefault="00DE196E" w:rsidP="00DE196E">
      <w:pPr>
        <w:pStyle w:val="ListParagraph"/>
        <w:ind w:left="360"/>
        <w:rPr>
          <w:color w:val="FF0000"/>
        </w:rPr>
      </w:pPr>
      <w:r w:rsidRPr="00DE196E">
        <w:rPr>
          <w:color w:val="FF0000"/>
        </w:rPr>
        <w:t>Infotainment- the marketing of distorted and highly edited combination of information and entertainment purported to be comprehensive and truthful.</w:t>
      </w:r>
    </w:p>
    <w:p w14:paraId="5EBC970E" w14:textId="77777777" w:rsidR="00DE196E" w:rsidRPr="00DE196E" w:rsidRDefault="00DE196E" w:rsidP="00DE196E">
      <w:pPr>
        <w:pStyle w:val="ListParagraph"/>
        <w:ind w:left="360"/>
        <w:rPr>
          <w:color w:val="FF0000"/>
        </w:rPr>
      </w:pPr>
      <w:r w:rsidRPr="00DE196E">
        <w:rPr>
          <w:color w:val="FF0000"/>
        </w:rPr>
        <w:t>Narrow-casting- the conveyance of restricted view of information in the press to finite homogenous audiences.</w:t>
      </w:r>
    </w:p>
    <w:p w14:paraId="78F95954" w14:textId="77777777" w:rsidR="00DE196E" w:rsidRDefault="00DE196E" w:rsidP="001F1DCC">
      <w:pPr>
        <w:pStyle w:val="ListParagraph"/>
        <w:numPr>
          <w:ilvl w:val="1"/>
          <w:numId w:val="3"/>
        </w:numPr>
        <w:rPr>
          <w:rFonts w:cs="Times New Roman"/>
        </w:rPr>
      </w:pPr>
    </w:p>
    <w:p w14:paraId="5EE9C51E" w14:textId="4D355AD7" w:rsidR="00B57326" w:rsidRDefault="00B57326" w:rsidP="00B57326">
      <w:pPr>
        <w:pStyle w:val="ListParagraph"/>
        <w:ind w:left="1080"/>
        <w:rPr>
          <w:rFonts w:cs="Times New Roman"/>
        </w:rPr>
      </w:pPr>
    </w:p>
    <w:p w14:paraId="12EAD2EF" w14:textId="77777777" w:rsidR="00DE196E" w:rsidRDefault="00DE196E" w:rsidP="00B57326">
      <w:pPr>
        <w:pStyle w:val="ListParagraph"/>
        <w:ind w:left="1080"/>
        <w:rPr>
          <w:rFonts w:cs="Times New Roman"/>
        </w:rPr>
      </w:pPr>
    </w:p>
    <w:p w14:paraId="6E78FE82" w14:textId="32A3506E" w:rsidR="00E17394" w:rsidRDefault="00E17394" w:rsidP="001F1DCC">
      <w:pPr>
        <w:pStyle w:val="ListParagraph"/>
        <w:numPr>
          <w:ilvl w:val="1"/>
          <w:numId w:val="3"/>
        </w:numPr>
        <w:rPr>
          <w:rFonts w:cs="Times New Roman"/>
        </w:rPr>
      </w:pPr>
      <w:r w:rsidRPr="00E17394">
        <w:rPr>
          <w:rFonts w:cs="Times New Roman"/>
        </w:rPr>
        <w:t>Differentiate between criminal justice and criminology.</w:t>
      </w:r>
    </w:p>
    <w:p w14:paraId="4FA71224" w14:textId="77777777" w:rsidR="00DE196E" w:rsidRPr="00DE196E" w:rsidRDefault="00DE196E" w:rsidP="00DE196E">
      <w:pPr>
        <w:pStyle w:val="ListParagraph"/>
        <w:rPr>
          <w:rFonts w:cs="Times New Roman"/>
        </w:rPr>
      </w:pPr>
    </w:p>
    <w:p w14:paraId="7B9545D5" w14:textId="77777777" w:rsidR="00DE196E" w:rsidRPr="00DE196E" w:rsidRDefault="00DE196E" w:rsidP="00DE196E">
      <w:pPr>
        <w:pStyle w:val="ListParagraph"/>
        <w:ind w:left="360"/>
        <w:rPr>
          <w:color w:val="FF0000"/>
        </w:rPr>
      </w:pPr>
      <w:r w:rsidRPr="00DE196E">
        <w:rPr>
          <w:color w:val="FF0000"/>
        </w:rPr>
        <w:t>Criminology- a discipline of study that explores or investigates the causes, nature, and extent of criminal victimization and criminal offending.</w:t>
      </w:r>
    </w:p>
    <w:p w14:paraId="28A4EBB9" w14:textId="77777777" w:rsidR="00DE196E" w:rsidRPr="00DE196E" w:rsidRDefault="00DE196E" w:rsidP="00DE196E">
      <w:pPr>
        <w:pStyle w:val="ListParagraph"/>
        <w:ind w:left="360"/>
        <w:rPr>
          <w:color w:val="FF0000"/>
        </w:rPr>
      </w:pPr>
      <w:r w:rsidRPr="00DE196E">
        <w:rPr>
          <w:color w:val="FF0000"/>
        </w:rPr>
        <w:t xml:space="preserve">Criminal justice- it is a system of courts, law enforcement, and corrections.  </w:t>
      </w:r>
    </w:p>
    <w:p w14:paraId="3E514A95" w14:textId="77777777" w:rsidR="00DE196E" w:rsidRPr="00814DAF" w:rsidRDefault="00DE196E" w:rsidP="00DE196E">
      <w:pPr>
        <w:pStyle w:val="ListParagraph"/>
        <w:ind w:left="1080"/>
        <w:rPr>
          <w:rFonts w:cs="Times New Roman"/>
        </w:rPr>
      </w:pPr>
    </w:p>
    <w:p w14:paraId="32C8C015" w14:textId="77777777" w:rsidR="00AC6798" w:rsidRDefault="00AC6798" w:rsidP="00A12BED">
      <w:pPr>
        <w:pStyle w:val="Heading2"/>
      </w:pPr>
      <w:r>
        <w:t>Chapter Summary</w:t>
      </w:r>
    </w:p>
    <w:p w14:paraId="5A7DAD09" w14:textId="77777777" w:rsidR="00AC6798" w:rsidRPr="0030697A" w:rsidRDefault="00220B9E" w:rsidP="00AC6798">
      <w:r>
        <w:t>This chapter provides an overview of the American criminal justice system.</w:t>
      </w:r>
      <w:r w:rsidR="00E166FE">
        <w:t xml:space="preserve"> It </w:t>
      </w:r>
      <w:r w:rsidR="00F80217">
        <w:t xml:space="preserve">discusses the scope of the criminal justice system, as well as its purpose, while highlighting key </w:t>
      </w:r>
      <w:r w:rsidR="00CE3FBE">
        <w:t xml:space="preserve">perspectives of different participants in the system. It also </w:t>
      </w:r>
      <w:r w:rsidR="00F80217">
        <w:t xml:space="preserve">traces the definition of crime </w:t>
      </w:r>
      <w:r w:rsidR="001F1DCC">
        <w:t xml:space="preserve">as it has evolved </w:t>
      </w:r>
      <w:r w:rsidR="00F80217">
        <w:t>over time</w:t>
      </w:r>
      <w:r w:rsidR="00CE3FBE">
        <w:t xml:space="preserve"> and disc</w:t>
      </w:r>
      <w:r w:rsidR="008D692E">
        <w:t>usses the various forms it may take</w:t>
      </w:r>
      <w:r w:rsidR="00F80217">
        <w:t xml:space="preserve">.  </w:t>
      </w:r>
      <w:r>
        <w:t xml:space="preserve"> </w:t>
      </w:r>
    </w:p>
    <w:p w14:paraId="22641015" w14:textId="77777777" w:rsidR="00AC6798" w:rsidRPr="00674462" w:rsidRDefault="00AC6798" w:rsidP="00A12BED">
      <w:pPr>
        <w:pStyle w:val="Heading2"/>
      </w:pPr>
      <w:r>
        <w:t>Annotated Chapter Outline</w:t>
      </w:r>
    </w:p>
    <w:p w14:paraId="73C9B8FD" w14:textId="77777777" w:rsidR="00AC6798" w:rsidRPr="00674462" w:rsidRDefault="00087E92" w:rsidP="00AC6798">
      <w:pPr>
        <w:pStyle w:val="ListParagraph"/>
        <w:numPr>
          <w:ilvl w:val="0"/>
          <w:numId w:val="1"/>
        </w:numPr>
        <w:rPr>
          <w:rFonts w:cs="Times New Roman"/>
        </w:rPr>
      </w:pPr>
      <w:r>
        <w:rPr>
          <w:rFonts w:cs="Times New Roman"/>
        </w:rPr>
        <w:t>Introduction</w:t>
      </w:r>
    </w:p>
    <w:p w14:paraId="1CCAA711" w14:textId="77777777" w:rsidR="00AC6798" w:rsidRDefault="00CC63A9" w:rsidP="00CC63A9">
      <w:pPr>
        <w:pStyle w:val="ListParagraph"/>
        <w:numPr>
          <w:ilvl w:val="1"/>
          <w:numId w:val="1"/>
        </w:numPr>
        <w:rPr>
          <w:rFonts w:cs="Times New Roman"/>
        </w:rPr>
      </w:pPr>
      <w:r>
        <w:rPr>
          <w:rFonts w:cs="Times New Roman"/>
        </w:rPr>
        <w:t xml:space="preserve">Case </w:t>
      </w:r>
      <w:r w:rsidR="00FD18DB">
        <w:rPr>
          <w:rFonts w:cs="Times New Roman"/>
        </w:rPr>
        <w:t>s</w:t>
      </w:r>
      <w:r>
        <w:rPr>
          <w:rFonts w:cs="Times New Roman"/>
        </w:rPr>
        <w:t>tudy: Jennifer Schuett</w:t>
      </w:r>
    </w:p>
    <w:p w14:paraId="2577F30C" w14:textId="77777777" w:rsidR="00CC63A9" w:rsidRDefault="00CC63A9" w:rsidP="00CC63A9">
      <w:pPr>
        <w:pStyle w:val="ListParagraph"/>
        <w:numPr>
          <w:ilvl w:val="2"/>
          <w:numId w:val="1"/>
        </w:numPr>
        <w:rPr>
          <w:rFonts w:cs="Times New Roman"/>
        </w:rPr>
      </w:pPr>
      <w:r>
        <w:rPr>
          <w:rFonts w:cs="Times New Roman"/>
        </w:rPr>
        <w:t>Victim’s perspective of crime</w:t>
      </w:r>
    </w:p>
    <w:p w14:paraId="05B3CBDC" w14:textId="77777777" w:rsidR="00CC63A9" w:rsidRDefault="00CC63A9" w:rsidP="00CC63A9">
      <w:pPr>
        <w:pStyle w:val="ListParagraph"/>
        <w:numPr>
          <w:ilvl w:val="1"/>
          <w:numId w:val="1"/>
        </w:numPr>
        <w:rPr>
          <w:rFonts w:cs="Times New Roman"/>
        </w:rPr>
      </w:pPr>
      <w:r>
        <w:rPr>
          <w:rFonts w:cs="Times New Roman"/>
        </w:rPr>
        <w:t xml:space="preserve">Case </w:t>
      </w:r>
      <w:r w:rsidR="00FD18DB">
        <w:rPr>
          <w:rFonts w:cs="Times New Roman"/>
        </w:rPr>
        <w:t>s</w:t>
      </w:r>
      <w:r>
        <w:rPr>
          <w:rFonts w:cs="Times New Roman"/>
        </w:rPr>
        <w:t>tudy: Chris Farias</w:t>
      </w:r>
    </w:p>
    <w:p w14:paraId="5DA068BF" w14:textId="77777777" w:rsidR="00CC63A9" w:rsidRDefault="00CC63A9" w:rsidP="00CC63A9">
      <w:pPr>
        <w:pStyle w:val="ListParagraph"/>
        <w:numPr>
          <w:ilvl w:val="2"/>
          <w:numId w:val="1"/>
        </w:numPr>
        <w:rPr>
          <w:rFonts w:cs="Times New Roman"/>
        </w:rPr>
      </w:pPr>
      <w:r>
        <w:rPr>
          <w:rFonts w:cs="Times New Roman"/>
        </w:rPr>
        <w:t>Alcohol dependence</w:t>
      </w:r>
    </w:p>
    <w:p w14:paraId="6DDF5F92" w14:textId="77777777" w:rsidR="00CC63A9" w:rsidRDefault="00CC63A9" w:rsidP="00CC63A9">
      <w:pPr>
        <w:pStyle w:val="ListParagraph"/>
        <w:numPr>
          <w:ilvl w:val="2"/>
          <w:numId w:val="1"/>
        </w:numPr>
        <w:rPr>
          <w:rFonts w:cs="Times New Roman"/>
        </w:rPr>
      </w:pPr>
      <w:r>
        <w:rPr>
          <w:rFonts w:cs="Times New Roman"/>
        </w:rPr>
        <w:t>Effects of incarceration on offender</w:t>
      </w:r>
    </w:p>
    <w:p w14:paraId="2D624B5E" w14:textId="77777777" w:rsidR="00CC63A9" w:rsidRDefault="00CC63A9" w:rsidP="00CC63A9">
      <w:pPr>
        <w:pStyle w:val="ListParagraph"/>
        <w:numPr>
          <w:ilvl w:val="1"/>
          <w:numId w:val="1"/>
        </w:numPr>
        <w:rPr>
          <w:rFonts w:cs="Times New Roman"/>
        </w:rPr>
      </w:pPr>
      <w:r>
        <w:rPr>
          <w:rFonts w:cs="Times New Roman"/>
        </w:rPr>
        <w:t xml:space="preserve">Case </w:t>
      </w:r>
      <w:r w:rsidR="00FD18DB">
        <w:rPr>
          <w:rFonts w:cs="Times New Roman"/>
        </w:rPr>
        <w:t>s</w:t>
      </w:r>
      <w:r>
        <w:rPr>
          <w:rFonts w:cs="Times New Roman"/>
        </w:rPr>
        <w:t>tudy: Joseph Paul Benjamin</w:t>
      </w:r>
    </w:p>
    <w:p w14:paraId="2EF21B35" w14:textId="77777777" w:rsidR="00CC63A9" w:rsidRDefault="00CC63A9" w:rsidP="00CC63A9">
      <w:pPr>
        <w:pStyle w:val="ListParagraph"/>
        <w:numPr>
          <w:ilvl w:val="2"/>
          <w:numId w:val="1"/>
        </w:numPr>
        <w:rPr>
          <w:rFonts w:cs="Times New Roman"/>
        </w:rPr>
      </w:pPr>
      <w:r>
        <w:rPr>
          <w:rFonts w:cs="Times New Roman"/>
        </w:rPr>
        <w:t>Traumatic brain damage suffered as the result of an accident</w:t>
      </w:r>
    </w:p>
    <w:p w14:paraId="190A93BA" w14:textId="77777777" w:rsidR="00CC63A9" w:rsidRDefault="00CC63A9" w:rsidP="00CC63A9">
      <w:pPr>
        <w:pStyle w:val="ListParagraph"/>
        <w:numPr>
          <w:ilvl w:val="2"/>
          <w:numId w:val="1"/>
        </w:numPr>
        <w:rPr>
          <w:rFonts w:cs="Times New Roman"/>
        </w:rPr>
      </w:pPr>
      <w:r>
        <w:rPr>
          <w:rFonts w:cs="Times New Roman"/>
        </w:rPr>
        <w:t>Experience of a sex offender in the criminal justice system</w:t>
      </w:r>
    </w:p>
    <w:p w14:paraId="45D20762" w14:textId="77777777" w:rsidR="00CC63A9" w:rsidRDefault="00FD18DB" w:rsidP="00CC63A9">
      <w:pPr>
        <w:pStyle w:val="ListParagraph"/>
        <w:numPr>
          <w:ilvl w:val="1"/>
          <w:numId w:val="1"/>
        </w:numPr>
        <w:rPr>
          <w:rFonts w:cs="Times New Roman"/>
        </w:rPr>
      </w:pPr>
      <w:r>
        <w:rPr>
          <w:rFonts w:cs="Times New Roman"/>
        </w:rPr>
        <w:t xml:space="preserve">Case study: </w:t>
      </w:r>
      <w:r w:rsidR="00CC63A9">
        <w:rPr>
          <w:rFonts w:cs="Times New Roman"/>
        </w:rPr>
        <w:t>Danny Madrid</w:t>
      </w:r>
    </w:p>
    <w:p w14:paraId="25721903" w14:textId="77777777" w:rsidR="00CC63A9" w:rsidRDefault="00CC63A9" w:rsidP="00CC63A9">
      <w:pPr>
        <w:pStyle w:val="ListParagraph"/>
        <w:numPr>
          <w:ilvl w:val="2"/>
          <w:numId w:val="1"/>
        </w:numPr>
        <w:rPr>
          <w:rFonts w:cs="Times New Roman"/>
        </w:rPr>
      </w:pPr>
      <w:r>
        <w:rPr>
          <w:rFonts w:cs="Times New Roman"/>
        </w:rPr>
        <w:t>Involved in gang at a young age</w:t>
      </w:r>
    </w:p>
    <w:p w14:paraId="25365CD6" w14:textId="77777777" w:rsidR="00CC63A9" w:rsidRPr="00CC63A9" w:rsidRDefault="00CC63A9" w:rsidP="00CC63A9">
      <w:pPr>
        <w:pStyle w:val="ListParagraph"/>
        <w:numPr>
          <w:ilvl w:val="2"/>
          <w:numId w:val="1"/>
        </w:numPr>
        <w:rPr>
          <w:rFonts w:cs="Times New Roman"/>
        </w:rPr>
      </w:pPr>
      <w:r>
        <w:rPr>
          <w:rFonts w:cs="Times New Roman"/>
        </w:rPr>
        <w:t>Commits murder</w:t>
      </w:r>
    </w:p>
    <w:p w14:paraId="319441EE" w14:textId="77777777" w:rsidR="00AC6798" w:rsidRDefault="00E17394" w:rsidP="00AC6798">
      <w:pPr>
        <w:pStyle w:val="ListParagraph"/>
        <w:numPr>
          <w:ilvl w:val="0"/>
          <w:numId w:val="1"/>
        </w:numPr>
        <w:rPr>
          <w:rFonts w:cs="Times New Roman"/>
        </w:rPr>
      </w:pPr>
      <w:r>
        <w:rPr>
          <w:rFonts w:cs="Times New Roman"/>
        </w:rPr>
        <w:t xml:space="preserve">What </w:t>
      </w:r>
      <w:r w:rsidR="001F1DCC">
        <w:rPr>
          <w:rFonts w:cs="Times New Roman"/>
        </w:rPr>
        <w:t>I</w:t>
      </w:r>
      <w:r>
        <w:rPr>
          <w:rFonts w:cs="Times New Roman"/>
        </w:rPr>
        <w:t>s the Criminal Justice System?</w:t>
      </w:r>
    </w:p>
    <w:p w14:paraId="1FB2062E" w14:textId="77777777" w:rsidR="00977D09" w:rsidRDefault="00977D09" w:rsidP="00977D09">
      <w:pPr>
        <w:pStyle w:val="ListParagraph"/>
        <w:numPr>
          <w:ilvl w:val="1"/>
          <w:numId w:val="1"/>
        </w:numPr>
        <w:rPr>
          <w:rFonts w:cs="Times New Roman"/>
        </w:rPr>
      </w:pPr>
      <w:r>
        <w:rPr>
          <w:rFonts w:cs="Times New Roman"/>
        </w:rPr>
        <w:t>Introduction</w:t>
      </w:r>
    </w:p>
    <w:p w14:paraId="0BA3C777" w14:textId="77777777" w:rsidR="00977D09" w:rsidRPr="00977D09" w:rsidRDefault="00977D09" w:rsidP="00977D09">
      <w:pPr>
        <w:pStyle w:val="ListParagraph"/>
        <w:numPr>
          <w:ilvl w:val="2"/>
          <w:numId w:val="1"/>
        </w:numPr>
        <w:rPr>
          <w:rFonts w:cs="Times New Roman"/>
        </w:rPr>
      </w:pPr>
      <w:r w:rsidRPr="00977D09">
        <w:rPr>
          <w:rFonts w:cs="Times New Roman"/>
          <w:b/>
        </w:rPr>
        <w:t xml:space="preserve">Criminal </w:t>
      </w:r>
      <w:r w:rsidR="001F1DCC">
        <w:rPr>
          <w:rFonts w:cs="Times New Roman"/>
          <w:b/>
        </w:rPr>
        <w:t>j</w:t>
      </w:r>
      <w:r w:rsidRPr="00977D09">
        <w:rPr>
          <w:rFonts w:cs="Times New Roman"/>
          <w:b/>
        </w:rPr>
        <w:t>ustice</w:t>
      </w:r>
      <w:r w:rsidR="001F1DCC">
        <w:rPr>
          <w:rFonts w:cs="Times New Roman"/>
        </w:rPr>
        <w:t>—</w:t>
      </w:r>
      <w:r w:rsidR="001F1DCC">
        <w:t>t</w:t>
      </w:r>
      <w:r>
        <w:t>he system of institutions, policies, and practices with the goal of maintaining social control and deterring crime through sanctions and rehabilitation</w:t>
      </w:r>
    </w:p>
    <w:p w14:paraId="2527CEEA" w14:textId="77777777" w:rsidR="00977D09" w:rsidRPr="00977D09" w:rsidRDefault="004406C3" w:rsidP="00977D09">
      <w:pPr>
        <w:pStyle w:val="ListParagraph"/>
        <w:numPr>
          <w:ilvl w:val="3"/>
          <w:numId w:val="1"/>
        </w:numPr>
        <w:rPr>
          <w:rFonts w:cs="Times New Roman"/>
        </w:rPr>
      </w:pPr>
      <w:r>
        <w:rPr>
          <w:rFonts w:cs="Times New Roman"/>
          <w:b/>
        </w:rPr>
        <w:t>L</w:t>
      </w:r>
      <w:r w:rsidR="00977D09">
        <w:rPr>
          <w:rFonts w:cs="Times New Roman"/>
          <w:b/>
        </w:rPr>
        <w:t>aw enforcement</w:t>
      </w:r>
      <w:r w:rsidR="001F1DCC" w:rsidRPr="001F1DCC">
        <w:rPr>
          <w:rFonts w:cs="Times New Roman"/>
        </w:rPr>
        <w:t>—o</w:t>
      </w:r>
      <w:r w:rsidR="00977D09" w:rsidRPr="00977D09">
        <w:rPr>
          <w:rFonts w:cs="Times New Roman"/>
        </w:rPr>
        <w:t>ne of the three main components of the criminal justice system. Law enforcement agencies are charged with investigating crimes and arresting individuals alleged to have committed crimes.</w:t>
      </w:r>
    </w:p>
    <w:p w14:paraId="0339A0B5" w14:textId="77777777" w:rsidR="00977D09" w:rsidRPr="00977D09" w:rsidRDefault="004406C3" w:rsidP="00977D09">
      <w:pPr>
        <w:pStyle w:val="ListParagraph"/>
        <w:numPr>
          <w:ilvl w:val="3"/>
          <w:numId w:val="1"/>
        </w:numPr>
        <w:rPr>
          <w:rFonts w:cs="Times New Roman"/>
        </w:rPr>
      </w:pPr>
      <w:r>
        <w:rPr>
          <w:rFonts w:cs="Times New Roman"/>
          <w:b/>
        </w:rPr>
        <w:t>C</w:t>
      </w:r>
      <w:r w:rsidR="00977D09">
        <w:rPr>
          <w:rFonts w:cs="Times New Roman"/>
          <w:b/>
        </w:rPr>
        <w:t>ourts</w:t>
      </w:r>
      <w:r w:rsidR="001F1DCC" w:rsidRPr="00970DC4">
        <w:rPr>
          <w:rFonts w:cs="Times New Roman"/>
        </w:rPr>
        <w:t>—</w:t>
      </w:r>
      <w:r w:rsidR="001F1DCC">
        <w:t>o</w:t>
      </w:r>
      <w:r w:rsidR="00977D09">
        <w:t>ne of the three main components of the criminal justice system. The courts are responsible for interpreting and applying the law.</w:t>
      </w:r>
    </w:p>
    <w:p w14:paraId="54D6EDFC" w14:textId="77777777" w:rsidR="00977D09" w:rsidRPr="00977D09" w:rsidRDefault="004406C3" w:rsidP="00977D09">
      <w:pPr>
        <w:pStyle w:val="ListParagraph"/>
        <w:numPr>
          <w:ilvl w:val="3"/>
          <w:numId w:val="1"/>
        </w:numPr>
        <w:rPr>
          <w:rFonts w:cs="Times New Roman"/>
        </w:rPr>
      </w:pPr>
      <w:r>
        <w:rPr>
          <w:rFonts w:cs="Times New Roman"/>
          <w:b/>
        </w:rPr>
        <w:t>C</w:t>
      </w:r>
      <w:r w:rsidR="00977D09">
        <w:rPr>
          <w:rFonts w:cs="Times New Roman"/>
          <w:b/>
        </w:rPr>
        <w:t>orrections</w:t>
      </w:r>
      <w:r w:rsidR="001F1DCC" w:rsidRPr="00970DC4">
        <w:rPr>
          <w:rFonts w:cs="Times New Roman"/>
        </w:rPr>
        <w:t>—</w:t>
      </w:r>
      <w:r w:rsidR="001F1DCC">
        <w:t>f</w:t>
      </w:r>
      <w:r w:rsidR="00977D09">
        <w:t>unctions to protect society from criminals through housing, monitoring, and other community-based programs</w:t>
      </w:r>
    </w:p>
    <w:p w14:paraId="5474B929" w14:textId="77777777" w:rsidR="00AC6798" w:rsidRDefault="00E17394" w:rsidP="00AC6798">
      <w:pPr>
        <w:pStyle w:val="ListParagraph"/>
        <w:numPr>
          <w:ilvl w:val="1"/>
          <w:numId w:val="1"/>
        </w:numPr>
        <w:rPr>
          <w:rFonts w:cs="Times New Roman"/>
        </w:rPr>
      </w:pPr>
      <w:r>
        <w:rPr>
          <w:rFonts w:cs="Times New Roman"/>
        </w:rPr>
        <w:t>Size of the System</w:t>
      </w:r>
    </w:p>
    <w:p w14:paraId="1CF037DB" w14:textId="77777777" w:rsidR="00977D09" w:rsidRDefault="00977D09" w:rsidP="00977D09">
      <w:pPr>
        <w:pStyle w:val="ListParagraph"/>
        <w:numPr>
          <w:ilvl w:val="2"/>
          <w:numId w:val="1"/>
        </w:numPr>
        <w:rPr>
          <w:rFonts w:cs="Times New Roman"/>
        </w:rPr>
      </w:pPr>
      <w:r>
        <w:rPr>
          <w:rFonts w:cs="Times New Roman"/>
        </w:rPr>
        <w:t>6.7 million people under control of the adult correctional system (2015)</w:t>
      </w:r>
    </w:p>
    <w:p w14:paraId="469B9DDB" w14:textId="77777777" w:rsidR="00977D09" w:rsidRDefault="00977D09" w:rsidP="00977D09">
      <w:pPr>
        <w:pStyle w:val="ListParagraph"/>
        <w:numPr>
          <w:ilvl w:val="3"/>
          <w:numId w:val="1"/>
        </w:numPr>
        <w:rPr>
          <w:rFonts w:cs="Times New Roman"/>
        </w:rPr>
      </w:pPr>
      <w:r>
        <w:rPr>
          <w:rFonts w:cs="Times New Roman"/>
        </w:rPr>
        <w:t>3.8 million on probation</w:t>
      </w:r>
    </w:p>
    <w:p w14:paraId="5B03B778" w14:textId="77777777" w:rsidR="00977D09" w:rsidRDefault="00977D09" w:rsidP="00977D09">
      <w:pPr>
        <w:pStyle w:val="ListParagraph"/>
        <w:numPr>
          <w:ilvl w:val="3"/>
          <w:numId w:val="1"/>
        </w:numPr>
        <w:rPr>
          <w:rFonts w:cs="Times New Roman"/>
        </w:rPr>
      </w:pPr>
      <w:r>
        <w:rPr>
          <w:rFonts w:cs="Times New Roman"/>
        </w:rPr>
        <w:t>870,000 on parole</w:t>
      </w:r>
    </w:p>
    <w:p w14:paraId="38A2596D" w14:textId="77777777" w:rsidR="007147EC" w:rsidRDefault="007147EC" w:rsidP="00977D09">
      <w:pPr>
        <w:pStyle w:val="ListParagraph"/>
        <w:numPr>
          <w:ilvl w:val="3"/>
          <w:numId w:val="1"/>
        </w:numPr>
        <w:rPr>
          <w:rFonts w:cs="Times New Roman"/>
        </w:rPr>
      </w:pPr>
      <w:r>
        <w:rPr>
          <w:rFonts w:cs="Times New Roman"/>
        </w:rPr>
        <w:t>728,000 in jails</w:t>
      </w:r>
    </w:p>
    <w:p w14:paraId="474D747A" w14:textId="77777777" w:rsidR="00977D09" w:rsidRPr="007147EC" w:rsidRDefault="007147EC" w:rsidP="007147EC">
      <w:pPr>
        <w:pStyle w:val="ListParagraph"/>
        <w:numPr>
          <w:ilvl w:val="3"/>
          <w:numId w:val="1"/>
        </w:numPr>
        <w:rPr>
          <w:rFonts w:cs="Times New Roman"/>
        </w:rPr>
      </w:pPr>
      <w:r>
        <w:rPr>
          <w:rFonts w:cs="Times New Roman"/>
        </w:rPr>
        <w:t>1.5 million in prison</w:t>
      </w:r>
    </w:p>
    <w:p w14:paraId="017A49E9" w14:textId="77777777" w:rsidR="00087E92" w:rsidRPr="00674462" w:rsidRDefault="00E17394" w:rsidP="00087E92">
      <w:pPr>
        <w:pStyle w:val="ListParagraph"/>
        <w:numPr>
          <w:ilvl w:val="1"/>
          <w:numId w:val="1"/>
        </w:numPr>
        <w:rPr>
          <w:rFonts w:cs="Times New Roman"/>
        </w:rPr>
      </w:pPr>
      <w:r>
        <w:rPr>
          <w:rFonts w:cs="Times New Roman"/>
        </w:rPr>
        <w:t xml:space="preserve">The </w:t>
      </w:r>
      <w:r w:rsidR="00FD18DB">
        <w:rPr>
          <w:rFonts w:cs="Times New Roman"/>
        </w:rPr>
        <w:t>d</w:t>
      </w:r>
      <w:r>
        <w:rPr>
          <w:rFonts w:cs="Times New Roman"/>
        </w:rPr>
        <w:t xml:space="preserve">ifference </w:t>
      </w:r>
      <w:r w:rsidR="00FD18DB">
        <w:rPr>
          <w:rFonts w:cs="Times New Roman"/>
        </w:rPr>
        <w:t>b</w:t>
      </w:r>
      <w:r>
        <w:rPr>
          <w:rFonts w:cs="Times New Roman"/>
        </w:rPr>
        <w:t xml:space="preserve">etween </w:t>
      </w:r>
      <w:r w:rsidR="00FD18DB">
        <w:rPr>
          <w:rFonts w:cs="Times New Roman"/>
        </w:rPr>
        <w:t>p</w:t>
      </w:r>
      <w:r>
        <w:rPr>
          <w:rFonts w:cs="Times New Roman"/>
        </w:rPr>
        <w:t xml:space="preserve">rison, </w:t>
      </w:r>
      <w:r w:rsidR="00FD18DB">
        <w:rPr>
          <w:rFonts w:cs="Times New Roman"/>
        </w:rPr>
        <w:t>j</w:t>
      </w:r>
      <w:r>
        <w:rPr>
          <w:rFonts w:cs="Times New Roman"/>
        </w:rPr>
        <w:t xml:space="preserve">ail, </w:t>
      </w:r>
      <w:r w:rsidR="00FD18DB">
        <w:rPr>
          <w:rFonts w:cs="Times New Roman"/>
        </w:rPr>
        <w:t>p</w:t>
      </w:r>
      <w:r>
        <w:rPr>
          <w:rFonts w:cs="Times New Roman"/>
        </w:rPr>
        <w:t xml:space="preserve">arole, and </w:t>
      </w:r>
      <w:r w:rsidR="00FD18DB">
        <w:rPr>
          <w:rFonts w:cs="Times New Roman"/>
        </w:rPr>
        <w:t>p</w:t>
      </w:r>
      <w:r>
        <w:rPr>
          <w:rFonts w:cs="Times New Roman"/>
        </w:rPr>
        <w:t>robation</w:t>
      </w:r>
    </w:p>
    <w:p w14:paraId="4B721E1A" w14:textId="77777777" w:rsidR="00087E92" w:rsidRDefault="007147EC" w:rsidP="00087E92">
      <w:pPr>
        <w:pStyle w:val="ListParagraph"/>
        <w:numPr>
          <w:ilvl w:val="2"/>
          <w:numId w:val="1"/>
        </w:numPr>
        <w:rPr>
          <w:rFonts w:cs="Times New Roman"/>
        </w:rPr>
      </w:pPr>
      <w:r>
        <w:rPr>
          <w:rFonts w:cs="Times New Roman"/>
        </w:rPr>
        <w:t>Prison</w:t>
      </w:r>
    </w:p>
    <w:p w14:paraId="73F99699" w14:textId="77777777" w:rsidR="007147EC" w:rsidRDefault="007147EC" w:rsidP="007147EC">
      <w:pPr>
        <w:pStyle w:val="ListParagraph"/>
        <w:numPr>
          <w:ilvl w:val="3"/>
          <w:numId w:val="1"/>
        </w:numPr>
        <w:rPr>
          <w:rFonts w:cs="Times New Roman"/>
        </w:rPr>
      </w:pPr>
      <w:r>
        <w:rPr>
          <w:rFonts w:cs="Times New Roman"/>
        </w:rPr>
        <w:t>Operated by state or federal government</w:t>
      </w:r>
    </w:p>
    <w:p w14:paraId="49135801" w14:textId="77777777" w:rsidR="007147EC" w:rsidRDefault="007147EC" w:rsidP="007147EC">
      <w:pPr>
        <w:pStyle w:val="ListParagraph"/>
        <w:numPr>
          <w:ilvl w:val="3"/>
          <w:numId w:val="1"/>
        </w:numPr>
        <w:rPr>
          <w:rFonts w:cs="Times New Roman"/>
        </w:rPr>
      </w:pPr>
      <w:r>
        <w:rPr>
          <w:rFonts w:cs="Times New Roman"/>
        </w:rPr>
        <w:t>Generally house</w:t>
      </w:r>
      <w:r w:rsidR="001F1DCC">
        <w:rPr>
          <w:rFonts w:cs="Times New Roman"/>
        </w:rPr>
        <w:t>s</w:t>
      </w:r>
      <w:r>
        <w:rPr>
          <w:rFonts w:cs="Times New Roman"/>
        </w:rPr>
        <w:t xml:space="preserve"> those convicted of a crime and serving sentences longer than 1 year</w:t>
      </w:r>
    </w:p>
    <w:p w14:paraId="0623F1EA" w14:textId="77777777" w:rsidR="00AC6798" w:rsidRDefault="007147EC" w:rsidP="00087E92">
      <w:pPr>
        <w:pStyle w:val="ListParagraph"/>
        <w:numPr>
          <w:ilvl w:val="2"/>
          <w:numId w:val="1"/>
        </w:numPr>
        <w:rPr>
          <w:rFonts w:cs="Times New Roman"/>
        </w:rPr>
      </w:pPr>
      <w:r>
        <w:rPr>
          <w:rFonts w:cs="Times New Roman"/>
        </w:rPr>
        <w:t>Jail</w:t>
      </w:r>
    </w:p>
    <w:p w14:paraId="2C043F6D" w14:textId="77777777" w:rsidR="007147EC" w:rsidRDefault="007147EC" w:rsidP="007147EC">
      <w:pPr>
        <w:pStyle w:val="ListParagraph"/>
        <w:numPr>
          <w:ilvl w:val="3"/>
          <w:numId w:val="1"/>
        </w:numPr>
        <w:rPr>
          <w:rFonts w:cs="Times New Roman"/>
        </w:rPr>
      </w:pPr>
      <w:r>
        <w:rPr>
          <w:rFonts w:cs="Times New Roman"/>
        </w:rPr>
        <w:t>Local facilities managed by cities or counties</w:t>
      </w:r>
    </w:p>
    <w:p w14:paraId="3A0212E3" w14:textId="77777777" w:rsidR="007147EC" w:rsidRDefault="007147EC" w:rsidP="007147EC">
      <w:pPr>
        <w:pStyle w:val="ListParagraph"/>
        <w:numPr>
          <w:ilvl w:val="3"/>
          <w:numId w:val="1"/>
        </w:numPr>
        <w:rPr>
          <w:rFonts w:cs="Times New Roman"/>
        </w:rPr>
      </w:pPr>
      <w:r>
        <w:rPr>
          <w:rFonts w:cs="Times New Roman"/>
        </w:rPr>
        <w:t>House inmates serving sentences of less than 1 year, as well as pretrial</w:t>
      </w:r>
      <w:r w:rsidR="0052613A">
        <w:rPr>
          <w:rFonts w:cs="Times New Roman"/>
        </w:rPr>
        <w:t xml:space="preserve"> </w:t>
      </w:r>
      <w:r>
        <w:rPr>
          <w:rFonts w:cs="Times New Roman"/>
        </w:rPr>
        <w:t>detainees who were denied bail or can</w:t>
      </w:r>
      <w:r w:rsidR="0052613A">
        <w:rPr>
          <w:rFonts w:cs="Times New Roman"/>
        </w:rPr>
        <w:t>’t afford it</w:t>
      </w:r>
    </w:p>
    <w:p w14:paraId="7C9B6394" w14:textId="77777777" w:rsidR="007147EC" w:rsidRDefault="007147EC" w:rsidP="00087E92">
      <w:pPr>
        <w:pStyle w:val="ListParagraph"/>
        <w:numPr>
          <w:ilvl w:val="2"/>
          <w:numId w:val="1"/>
        </w:numPr>
        <w:rPr>
          <w:rFonts w:cs="Times New Roman"/>
        </w:rPr>
      </w:pPr>
      <w:r>
        <w:rPr>
          <w:rFonts w:cs="Times New Roman"/>
        </w:rPr>
        <w:t>Parole</w:t>
      </w:r>
    </w:p>
    <w:p w14:paraId="70483227" w14:textId="77777777" w:rsidR="007147EC" w:rsidRDefault="007147EC" w:rsidP="007147EC">
      <w:pPr>
        <w:pStyle w:val="ListParagraph"/>
        <w:numPr>
          <w:ilvl w:val="3"/>
          <w:numId w:val="1"/>
        </w:numPr>
        <w:rPr>
          <w:rFonts w:cs="Times New Roman"/>
        </w:rPr>
      </w:pPr>
      <w:r>
        <w:rPr>
          <w:rFonts w:cs="Times New Roman"/>
        </w:rPr>
        <w:t>Conditional release from prison prior to the expiration of the term</w:t>
      </w:r>
    </w:p>
    <w:p w14:paraId="1CB8F915" w14:textId="77777777" w:rsidR="007147EC" w:rsidRDefault="007147EC" w:rsidP="00087E92">
      <w:pPr>
        <w:pStyle w:val="ListParagraph"/>
        <w:numPr>
          <w:ilvl w:val="2"/>
          <w:numId w:val="1"/>
        </w:numPr>
        <w:rPr>
          <w:rFonts w:cs="Times New Roman"/>
        </w:rPr>
      </w:pPr>
      <w:r>
        <w:rPr>
          <w:rFonts w:cs="Times New Roman"/>
        </w:rPr>
        <w:t>Probation</w:t>
      </w:r>
    </w:p>
    <w:p w14:paraId="7F38584B" w14:textId="77777777" w:rsidR="007147EC" w:rsidRDefault="007147EC" w:rsidP="007147EC">
      <w:pPr>
        <w:pStyle w:val="ListParagraph"/>
        <w:numPr>
          <w:ilvl w:val="3"/>
          <w:numId w:val="1"/>
        </w:numPr>
        <w:rPr>
          <w:rFonts w:cs="Times New Roman"/>
        </w:rPr>
      </w:pPr>
      <w:r>
        <w:rPr>
          <w:rFonts w:cs="Times New Roman"/>
        </w:rPr>
        <w:t>Conditional release that suspends or delays a term of full-time incarceration in prison or jail</w:t>
      </w:r>
    </w:p>
    <w:p w14:paraId="2FA021E5" w14:textId="77777777" w:rsidR="00087E92" w:rsidRDefault="00E17394" w:rsidP="00E17394">
      <w:pPr>
        <w:pStyle w:val="ListParagraph"/>
        <w:numPr>
          <w:ilvl w:val="1"/>
          <w:numId w:val="1"/>
        </w:numPr>
        <w:rPr>
          <w:rFonts w:cs="Times New Roman"/>
        </w:rPr>
      </w:pPr>
      <w:r w:rsidRPr="00E17394">
        <w:rPr>
          <w:rFonts w:cs="Times New Roman"/>
        </w:rPr>
        <w:t>Gender, Race, and Hispanic Origin in the System</w:t>
      </w:r>
    </w:p>
    <w:p w14:paraId="2D41105B" w14:textId="77777777" w:rsidR="00E0583E" w:rsidRDefault="00CE3518" w:rsidP="00E0583E">
      <w:pPr>
        <w:pStyle w:val="ListParagraph"/>
        <w:numPr>
          <w:ilvl w:val="2"/>
          <w:numId w:val="1"/>
        </w:numPr>
        <w:rPr>
          <w:rFonts w:cs="Times New Roman"/>
        </w:rPr>
      </w:pPr>
      <w:r>
        <w:rPr>
          <w:rFonts w:cs="Times New Roman"/>
        </w:rPr>
        <w:t xml:space="preserve">Gender (2016 </w:t>
      </w:r>
      <w:r w:rsidR="0052613A">
        <w:rPr>
          <w:rFonts w:cs="Times New Roman"/>
        </w:rPr>
        <w:t>s</w:t>
      </w:r>
      <w:r>
        <w:rPr>
          <w:rFonts w:cs="Times New Roman"/>
        </w:rPr>
        <w:t>tats)</w:t>
      </w:r>
    </w:p>
    <w:p w14:paraId="341D3572" w14:textId="77777777" w:rsidR="00CE3518" w:rsidRDefault="00CE3518" w:rsidP="00CE3518">
      <w:pPr>
        <w:pStyle w:val="ListParagraph"/>
        <w:numPr>
          <w:ilvl w:val="3"/>
          <w:numId w:val="1"/>
        </w:numPr>
        <w:rPr>
          <w:rFonts w:cs="Times New Roman"/>
        </w:rPr>
      </w:pPr>
      <w:r>
        <w:rPr>
          <w:rFonts w:cs="Times New Roman"/>
        </w:rPr>
        <w:t>Male</w:t>
      </w:r>
    </w:p>
    <w:p w14:paraId="5F982DB4" w14:textId="77777777" w:rsidR="00CE3518" w:rsidRDefault="00CE3518" w:rsidP="00CE3518">
      <w:pPr>
        <w:pStyle w:val="ListParagraph"/>
        <w:numPr>
          <w:ilvl w:val="4"/>
          <w:numId w:val="1"/>
        </w:numPr>
        <w:rPr>
          <w:rFonts w:cs="Times New Roman"/>
        </w:rPr>
      </w:pPr>
      <w:r>
        <w:rPr>
          <w:rFonts w:cs="Times New Roman"/>
        </w:rPr>
        <w:t xml:space="preserve">Imprisoned at the rate of 847 per 100,000 </w:t>
      </w:r>
    </w:p>
    <w:p w14:paraId="6C1E43AE" w14:textId="77777777" w:rsidR="00CE3518" w:rsidRDefault="00CE3518" w:rsidP="00CE3518">
      <w:pPr>
        <w:pStyle w:val="ListParagraph"/>
        <w:numPr>
          <w:ilvl w:val="3"/>
          <w:numId w:val="1"/>
        </w:numPr>
        <w:rPr>
          <w:rFonts w:cs="Times New Roman"/>
        </w:rPr>
      </w:pPr>
      <w:r>
        <w:rPr>
          <w:rFonts w:cs="Times New Roman"/>
        </w:rPr>
        <w:t>Female</w:t>
      </w:r>
    </w:p>
    <w:p w14:paraId="60175CA0" w14:textId="77777777" w:rsidR="00CE3518" w:rsidRDefault="00CE3518" w:rsidP="00CE3518">
      <w:pPr>
        <w:pStyle w:val="ListParagraph"/>
        <w:numPr>
          <w:ilvl w:val="4"/>
          <w:numId w:val="1"/>
        </w:numPr>
        <w:rPr>
          <w:rFonts w:cs="Times New Roman"/>
        </w:rPr>
      </w:pPr>
      <w:r>
        <w:rPr>
          <w:rFonts w:cs="Times New Roman"/>
        </w:rPr>
        <w:t xml:space="preserve">Imprisoned at the rate of 64 per 100,000 </w:t>
      </w:r>
    </w:p>
    <w:p w14:paraId="7B494E0C" w14:textId="77777777" w:rsidR="00E0583E" w:rsidRDefault="00CE3518" w:rsidP="00E0583E">
      <w:pPr>
        <w:pStyle w:val="ListParagraph"/>
        <w:numPr>
          <w:ilvl w:val="2"/>
          <w:numId w:val="1"/>
        </w:numPr>
        <w:rPr>
          <w:rFonts w:cs="Times New Roman"/>
        </w:rPr>
      </w:pPr>
      <w:r>
        <w:rPr>
          <w:rFonts w:cs="Times New Roman"/>
        </w:rPr>
        <w:t xml:space="preserve">Race (2016 </w:t>
      </w:r>
      <w:r w:rsidR="0052613A">
        <w:rPr>
          <w:rFonts w:cs="Times New Roman"/>
        </w:rPr>
        <w:t>s</w:t>
      </w:r>
      <w:r>
        <w:rPr>
          <w:rFonts w:cs="Times New Roman"/>
        </w:rPr>
        <w:t>tats)</w:t>
      </w:r>
    </w:p>
    <w:p w14:paraId="46442017" w14:textId="77777777" w:rsidR="00CE3518" w:rsidRDefault="00CE3518" w:rsidP="00CE3518">
      <w:pPr>
        <w:pStyle w:val="ListParagraph"/>
        <w:numPr>
          <w:ilvl w:val="3"/>
          <w:numId w:val="1"/>
        </w:numPr>
        <w:rPr>
          <w:rFonts w:cs="Times New Roman"/>
        </w:rPr>
      </w:pPr>
      <w:r>
        <w:rPr>
          <w:rFonts w:cs="Times New Roman"/>
        </w:rPr>
        <w:t>Black (non-Hispanic)</w:t>
      </w:r>
    </w:p>
    <w:p w14:paraId="3E8FE467" w14:textId="77777777" w:rsidR="00CE3518" w:rsidRDefault="00CE3518" w:rsidP="00CE3518">
      <w:pPr>
        <w:pStyle w:val="ListParagraph"/>
        <w:numPr>
          <w:ilvl w:val="4"/>
          <w:numId w:val="1"/>
        </w:numPr>
        <w:rPr>
          <w:rFonts w:cs="Times New Roman"/>
        </w:rPr>
      </w:pPr>
      <w:r>
        <w:rPr>
          <w:rFonts w:cs="Times New Roman"/>
        </w:rPr>
        <w:t xml:space="preserve">Men: </w:t>
      </w:r>
      <w:r w:rsidR="00572E37">
        <w:rPr>
          <w:rFonts w:cs="Times New Roman"/>
        </w:rPr>
        <w:t>i</w:t>
      </w:r>
      <w:r>
        <w:rPr>
          <w:rFonts w:cs="Times New Roman"/>
        </w:rPr>
        <w:t xml:space="preserve">mprisoned at the rate of 2,415 per 100,000 </w:t>
      </w:r>
    </w:p>
    <w:p w14:paraId="313A1949" w14:textId="77777777" w:rsidR="00CE3518" w:rsidRDefault="00CE3518" w:rsidP="00CE3518">
      <w:pPr>
        <w:pStyle w:val="ListParagraph"/>
        <w:numPr>
          <w:ilvl w:val="4"/>
          <w:numId w:val="1"/>
        </w:numPr>
        <w:rPr>
          <w:rFonts w:cs="Times New Roman"/>
        </w:rPr>
      </w:pPr>
      <w:r>
        <w:rPr>
          <w:rFonts w:cs="Times New Roman"/>
        </w:rPr>
        <w:t xml:space="preserve">Women: </w:t>
      </w:r>
      <w:r w:rsidR="00572E37">
        <w:rPr>
          <w:rFonts w:cs="Times New Roman"/>
        </w:rPr>
        <w:t>i</w:t>
      </w:r>
      <w:r>
        <w:rPr>
          <w:rFonts w:cs="Times New Roman"/>
        </w:rPr>
        <w:t>mprisoned at the rate of 96 per 100,000</w:t>
      </w:r>
    </w:p>
    <w:p w14:paraId="1CE8E581" w14:textId="77777777" w:rsidR="00CE3518" w:rsidRDefault="00CE3518" w:rsidP="00CE3518">
      <w:pPr>
        <w:pStyle w:val="ListParagraph"/>
        <w:numPr>
          <w:ilvl w:val="3"/>
          <w:numId w:val="1"/>
        </w:numPr>
        <w:rPr>
          <w:rFonts w:cs="Times New Roman"/>
        </w:rPr>
      </w:pPr>
      <w:r>
        <w:rPr>
          <w:rFonts w:cs="Times New Roman"/>
        </w:rPr>
        <w:t>White (non-Hispanic)</w:t>
      </w:r>
    </w:p>
    <w:p w14:paraId="2DB9537E" w14:textId="77777777" w:rsidR="00CE3518" w:rsidRDefault="00CE3518" w:rsidP="00CE3518">
      <w:pPr>
        <w:pStyle w:val="ListParagraph"/>
        <w:numPr>
          <w:ilvl w:val="4"/>
          <w:numId w:val="1"/>
        </w:numPr>
        <w:rPr>
          <w:rFonts w:cs="Times New Roman"/>
        </w:rPr>
      </w:pPr>
      <w:r>
        <w:rPr>
          <w:rFonts w:cs="Times New Roman"/>
        </w:rPr>
        <w:t xml:space="preserve">Men: </w:t>
      </w:r>
      <w:r w:rsidR="00572E37">
        <w:rPr>
          <w:rFonts w:cs="Times New Roman"/>
        </w:rPr>
        <w:t>i</w:t>
      </w:r>
      <w:r>
        <w:rPr>
          <w:rFonts w:cs="Times New Roman"/>
        </w:rPr>
        <w:t>mprisoned at the rate of 400 per 100,000</w:t>
      </w:r>
    </w:p>
    <w:p w14:paraId="39C4C325" w14:textId="77777777" w:rsidR="00CE3518" w:rsidRDefault="00CE3518" w:rsidP="00CE3518">
      <w:pPr>
        <w:pStyle w:val="ListParagraph"/>
        <w:numPr>
          <w:ilvl w:val="4"/>
          <w:numId w:val="1"/>
        </w:numPr>
        <w:rPr>
          <w:rFonts w:cs="Times New Roman"/>
        </w:rPr>
      </w:pPr>
      <w:r>
        <w:rPr>
          <w:rFonts w:cs="Times New Roman"/>
        </w:rPr>
        <w:t xml:space="preserve">Women: </w:t>
      </w:r>
      <w:r w:rsidR="00572E37">
        <w:rPr>
          <w:rFonts w:cs="Times New Roman"/>
        </w:rPr>
        <w:t>i</w:t>
      </w:r>
      <w:r>
        <w:rPr>
          <w:rFonts w:cs="Times New Roman"/>
        </w:rPr>
        <w:t xml:space="preserve">mprisoned at the rate of </w:t>
      </w:r>
      <w:r w:rsidR="0073597F">
        <w:rPr>
          <w:rFonts w:cs="Times New Roman"/>
        </w:rPr>
        <w:t>49 per 100,000</w:t>
      </w:r>
    </w:p>
    <w:p w14:paraId="4C7F2906" w14:textId="77777777" w:rsidR="0073597F" w:rsidRDefault="00CE3518" w:rsidP="0073597F">
      <w:pPr>
        <w:pStyle w:val="ListParagraph"/>
        <w:numPr>
          <w:ilvl w:val="2"/>
          <w:numId w:val="1"/>
        </w:numPr>
        <w:rPr>
          <w:rFonts w:cs="Times New Roman"/>
        </w:rPr>
      </w:pPr>
      <w:r>
        <w:rPr>
          <w:rFonts w:cs="Times New Roman"/>
        </w:rPr>
        <w:t xml:space="preserve">Hispanic </w:t>
      </w:r>
      <w:r w:rsidR="0052613A">
        <w:rPr>
          <w:rFonts w:cs="Times New Roman"/>
        </w:rPr>
        <w:t>o</w:t>
      </w:r>
      <w:r>
        <w:rPr>
          <w:rFonts w:cs="Times New Roman"/>
        </w:rPr>
        <w:t xml:space="preserve">rigin (2016 </w:t>
      </w:r>
      <w:r w:rsidR="0052613A">
        <w:rPr>
          <w:rFonts w:cs="Times New Roman"/>
        </w:rPr>
        <w:t>s</w:t>
      </w:r>
      <w:r>
        <w:rPr>
          <w:rFonts w:cs="Times New Roman"/>
        </w:rPr>
        <w:t>tats)</w:t>
      </w:r>
    </w:p>
    <w:p w14:paraId="4555A911" w14:textId="77777777" w:rsidR="0073597F" w:rsidRDefault="0073597F" w:rsidP="0073597F">
      <w:pPr>
        <w:pStyle w:val="ListParagraph"/>
        <w:numPr>
          <w:ilvl w:val="3"/>
          <w:numId w:val="1"/>
        </w:numPr>
        <w:rPr>
          <w:rFonts w:cs="Times New Roman"/>
        </w:rPr>
      </w:pPr>
      <w:r>
        <w:rPr>
          <w:rFonts w:cs="Times New Roman"/>
        </w:rPr>
        <w:t>Men:</w:t>
      </w:r>
      <w:r w:rsidR="009B58E3">
        <w:rPr>
          <w:rFonts w:cs="Times New Roman"/>
        </w:rPr>
        <w:t xml:space="preserve"> </w:t>
      </w:r>
      <w:r w:rsidR="00572E37">
        <w:rPr>
          <w:rFonts w:cs="Times New Roman"/>
        </w:rPr>
        <w:t>n</w:t>
      </w:r>
      <w:r w:rsidR="009B58E3">
        <w:rPr>
          <w:rFonts w:cs="Times New Roman"/>
        </w:rPr>
        <w:t xml:space="preserve">o stat provided </w:t>
      </w:r>
    </w:p>
    <w:p w14:paraId="0243BB82" w14:textId="77777777" w:rsidR="0073597F" w:rsidRDefault="0073597F" w:rsidP="0073597F">
      <w:pPr>
        <w:pStyle w:val="ListParagraph"/>
        <w:numPr>
          <w:ilvl w:val="3"/>
          <w:numId w:val="1"/>
        </w:numPr>
        <w:rPr>
          <w:rFonts w:cs="Times New Roman"/>
        </w:rPr>
      </w:pPr>
      <w:r>
        <w:rPr>
          <w:rFonts w:cs="Times New Roman"/>
        </w:rPr>
        <w:t xml:space="preserve">Women: </w:t>
      </w:r>
      <w:r w:rsidR="00572E37">
        <w:rPr>
          <w:rFonts w:cs="Times New Roman"/>
        </w:rPr>
        <w:t>i</w:t>
      </w:r>
      <w:r>
        <w:rPr>
          <w:rFonts w:cs="Times New Roman"/>
        </w:rPr>
        <w:t>mprisoned at the rate of 67 per 100,000</w:t>
      </w:r>
    </w:p>
    <w:p w14:paraId="7B7D24E4" w14:textId="77777777" w:rsidR="0073597F" w:rsidRDefault="0073597F" w:rsidP="0073597F">
      <w:pPr>
        <w:pStyle w:val="ListParagraph"/>
        <w:numPr>
          <w:ilvl w:val="2"/>
          <w:numId w:val="1"/>
        </w:numPr>
        <w:rPr>
          <w:rFonts w:cs="Times New Roman"/>
        </w:rPr>
      </w:pPr>
      <w:r>
        <w:rPr>
          <w:rFonts w:cs="Times New Roman"/>
        </w:rPr>
        <w:t>Personal characteristics of the offender are associated with harsher punishment</w:t>
      </w:r>
    </w:p>
    <w:p w14:paraId="0AFD47A7" w14:textId="77777777" w:rsidR="0073597F" w:rsidRPr="0073597F" w:rsidRDefault="0073597F" w:rsidP="0073597F">
      <w:pPr>
        <w:pStyle w:val="ListParagraph"/>
        <w:numPr>
          <w:ilvl w:val="2"/>
          <w:numId w:val="1"/>
        </w:numPr>
        <w:rPr>
          <w:rFonts w:cs="Times New Roman"/>
        </w:rPr>
      </w:pPr>
      <w:r>
        <w:rPr>
          <w:rFonts w:cs="Times New Roman"/>
        </w:rPr>
        <w:t xml:space="preserve">Personal characteristics of the victim </w:t>
      </w:r>
      <w:r w:rsidR="00AB3B72">
        <w:rPr>
          <w:rFonts w:cs="Times New Roman"/>
        </w:rPr>
        <w:t>are associated with harsher punishment</w:t>
      </w:r>
    </w:p>
    <w:p w14:paraId="31B28FC9" w14:textId="77777777" w:rsidR="00E17394" w:rsidRDefault="00E17394" w:rsidP="00E17394">
      <w:pPr>
        <w:pStyle w:val="ListParagraph"/>
        <w:numPr>
          <w:ilvl w:val="1"/>
          <w:numId w:val="1"/>
        </w:numPr>
        <w:rPr>
          <w:rFonts w:cs="Times New Roman"/>
        </w:rPr>
      </w:pPr>
      <w:r w:rsidRPr="00E17394">
        <w:rPr>
          <w:rFonts w:cs="Times New Roman"/>
        </w:rPr>
        <w:t>The Cost of the Criminal Justice System</w:t>
      </w:r>
    </w:p>
    <w:p w14:paraId="2A42DBC0" w14:textId="77777777" w:rsidR="00E17394" w:rsidRDefault="00AB3B72" w:rsidP="00E17394">
      <w:pPr>
        <w:pStyle w:val="ListParagraph"/>
        <w:numPr>
          <w:ilvl w:val="2"/>
          <w:numId w:val="1"/>
        </w:numPr>
        <w:rPr>
          <w:rFonts w:cs="Times New Roman"/>
        </w:rPr>
      </w:pPr>
      <w:r>
        <w:rPr>
          <w:rFonts w:cs="Times New Roman"/>
        </w:rPr>
        <w:t>In 2013, U.S criminal justice system employed 2.4 million people, costing $212 billion annually</w:t>
      </w:r>
    </w:p>
    <w:p w14:paraId="61F52466" w14:textId="77777777" w:rsidR="00E17394" w:rsidRDefault="00AB3B72" w:rsidP="00E17394">
      <w:pPr>
        <w:pStyle w:val="ListParagraph"/>
        <w:numPr>
          <w:ilvl w:val="2"/>
          <w:numId w:val="1"/>
        </w:numPr>
        <w:rPr>
          <w:rFonts w:cs="Times New Roman"/>
        </w:rPr>
      </w:pPr>
      <w:r>
        <w:rPr>
          <w:rFonts w:cs="Times New Roman"/>
        </w:rPr>
        <w:t>Cost of incarceration varies greatly from state to state</w:t>
      </w:r>
    </w:p>
    <w:p w14:paraId="14823A1E" w14:textId="77777777" w:rsidR="00E17394" w:rsidRDefault="00AB3B72" w:rsidP="00E17394">
      <w:pPr>
        <w:pStyle w:val="ListParagraph"/>
        <w:numPr>
          <w:ilvl w:val="2"/>
          <w:numId w:val="1"/>
        </w:numPr>
        <w:rPr>
          <w:rFonts w:cs="Times New Roman"/>
        </w:rPr>
      </w:pPr>
      <w:r>
        <w:rPr>
          <w:rFonts w:cs="Times New Roman"/>
        </w:rPr>
        <w:t xml:space="preserve">Overcrowding and economic shortcomings have led to a call for options </w:t>
      </w:r>
      <w:r w:rsidR="0052613A">
        <w:rPr>
          <w:rFonts w:cs="Times New Roman"/>
        </w:rPr>
        <w:t xml:space="preserve">other </w:t>
      </w:r>
      <w:r>
        <w:rPr>
          <w:rFonts w:cs="Times New Roman"/>
        </w:rPr>
        <w:t>than incarceration</w:t>
      </w:r>
    </w:p>
    <w:p w14:paraId="62FC5B4D" w14:textId="77777777" w:rsidR="00AB3B72" w:rsidRDefault="00AB3B72" w:rsidP="00AB3B72">
      <w:pPr>
        <w:pStyle w:val="ListParagraph"/>
        <w:numPr>
          <w:ilvl w:val="3"/>
          <w:numId w:val="1"/>
        </w:numPr>
        <w:rPr>
          <w:rFonts w:cs="Times New Roman"/>
        </w:rPr>
      </w:pPr>
      <w:r>
        <w:rPr>
          <w:rFonts w:cs="Times New Roman"/>
        </w:rPr>
        <w:t>Moving away from “get tough” policies of earlier decades</w:t>
      </w:r>
    </w:p>
    <w:p w14:paraId="064780FA" w14:textId="77777777" w:rsidR="00087E92" w:rsidRDefault="00E17394" w:rsidP="00087E92">
      <w:pPr>
        <w:pStyle w:val="ListParagraph"/>
        <w:numPr>
          <w:ilvl w:val="0"/>
          <w:numId w:val="1"/>
        </w:numPr>
        <w:rPr>
          <w:rFonts w:cs="Times New Roman"/>
        </w:rPr>
      </w:pPr>
      <w:r>
        <w:rPr>
          <w:rFonts w:cs="Times New Roman"/>
        </w:rPr>
        <w:t>How Does the Criminal Justice System Work?</w:t>
      </w:r>
    </w:p>
    <w:p w14:paraId="002BAECC" w14:textId="77777777" w:rsidR="00087E92" w:rsidRPr="00674462" w:rsidRDefault="00E17394" w:rsidP="00087E92">
      <w:pPr>
        <w:pStyle w:val="ListParagraph"/>
        <w:numPr>
          <w:ilvl w:val="1"/>
          <w:numId w:val="1"/>
        </w:numPr>
        <w:rPr>
          <w:rFonts w:cs="Times New Roman"/>
        </w:rPr>
      </w:pPr>
      <w:r>
        <w:rPr>
          <w:rFonts w:cs="Times New Roman"/>
        </w:rPr>
        <w:t>A Road Map</w:t>
      </w:r>
    </w:p>
    <w:p w14:paraId="26DD6F86" w14:textId="77777777" w:rsidR="00087E92" w:rsidRDefault="00046BFE" w:rsidP="00087E92">
      <w:pPr>
        <w:pStyle w:val="ListParagraph"/>
        <w:numPr>
          <w:ilvl w:val="2"/>
          <w:numId w:val="1"/>
        </w:numPr>
        <w:rPr>
          <w:rFonts w:cs="Times New Roman"/>
        </w:rPr>
      </w:pPr>
      <w:r>
        <w:rPr>
          <w:rFonts w:cs="Times New Roman"/>
        </w:rPr>
        <w:t>Crime is discovered</w:t>
      </w:r>
    </w:p>
    <w:p w14:paraId="180C2FFD" w14:textId="77777777" w:rsidR="00046BFE" w:rsidRDefault="00046BFE" w:rsidP="00046BFE">
      <w:pPr>
        <w:pStyle w:val="ListParagraph"/>
        <w:numPr>
          <w:ilvl w:val="3"/>
          <w:numId w:val="1"/>
        </w:numPr>
        <w:rPr>
          <w:rFonts w:cs="Times New Roman"/>
        </w:rPr>
      </w:pPr>
      <w:r>
        <w:rPr>
          <w:rFonts w:cs="Times New Roman"/>
        </w:rPr>
        <w:t>Many crimes go unreported</w:t>
      </w:r>
    </w:p>
    <w:p w14:paraId="2699C9A3" w14:textId="77777777" w:rsidR="00087E92" w:rsidRDefault="00046BFE" w:rsidP="00087E92">
      <w:pPr>
        <w:pStyle w:val="ListParagraph"/>
        <w:numPr>
          <w:ilvl w:val="2"/>
          <w:numId w:val="1"/>
        </w:numPr>
        <w:rPr>
          <w:rFonts w:cs="Times New Roman"/>
        </w:rPr>
      </w:pPr>
      <w:r>
        <w:rPr>
          <w:rFonts w:cs="Times New Roman"/>
        </w:rPr>
        <w:t>Law enforcement investigates</w:t>
      </w:r>
    </w:p>
    <w:p w14:paraId="74D94C0D" w14:textId="77777777" w:rsidR="00046BFE" w:rsidRDefault="00046BFE" w:rsidP="00046BFE">
      <w:pPr>
        <w:pStyle w:val="ListParagraph"/>
        <w:numPr>
          <w:ilvl w:val="3"/>
          <w:numId w:val="1"/>
        </w:numPr>
        <w:rPr>
          <w:rFonts w:cs="Times New Roman"/>
        </w:rPr>
      </w:pPr>
      <w:r>
        <w:rPr>
          <w:rFonts w:cs="Times New Roman"/>
        </w:rPr>
        <w:t>Try to identify and apprehend perpetrator</w:t>
      </w:r>
    </w:p>
    <w:p w14:paraId="4F4786C2" w14:textId="77777777" w:rsidR="00046BFE" w:rsidRDefault="00046BFE" w:rsidP="00046BFE">
      <w:pPr>
        <w:pStyle w:val="ListParagraph"/>
        <w:numPr>
          <w:ilvl w:val="3"/>
          <w:numId w:val="1"/>
        </w:numPr>
        <w:rPr>
          <w:rFonts w:cs="Times New Roman"/>
        </w:rPr>
      </w:pPr>
      <w:r>
        <w:rPr>
          <w:rFonts w:cs="Times New Roman"/>
        </w:rPr>
        <w:t xml:space="preserve">Gather evidence </w:t>
      </w:r>
    </w:p>
    <w:p w14:paraId="06099A05" w14:textId="77777777" w:rsidR="00046BFE" w:rsidRDefault="00046BFE" w:rsidP="00046BFE">
      <w:pPr>
        <w:pStyle w:val="ListParagraph"/>
        <w:numPr>
          <w:ilvl w:val="2"/>
          <w:numId w:val="1"/>
        </w:numPr>
        <w:rPr>
          <w:rFonts w:cs="Times New Roman"/>
        </w:rPr>
      </w:pPr>
      <w:r>
        <w:rPr>
          <w:rFonts w:cs="Times New Roman"/>
        </w:rPr>
        <w:t>Prosecutor determines whether charges will be filed</w:t>
      </w:r>
    </w:p>
    <w:p w14:paraId="3966679E" w14:textId="77777777" w:rsidR="00046BFE" w:rsidRPr="00046BFE" w:rsidRDefault="00046BFE" w:rsidP="00046BFE">
      <w:pPr>
        <w:pStyle w:val="ListParagraph"/>
        <w:numPr>
          <w:ilvl w:val="3"/>
          <w:numId w:val="1"/>
        </w:numPr>
        <w:rPr>
          <w:rFonts w:cs="Times New Roman"/>
        </w:rPr>
      </w:pPr>
      <w:r>
        <w:rPr>
          <w:rFonts w:cs="Times New Roman"/>
        </w:rPr>
        <w:t xml:space="preserve">Charges filed </w:t>
      </w:r>
      <w:r w:rsidRPr="00046BFE">
        <w:rPr>
          <w:rFonts w:cs="Times New Roman"/>
        </w:rPr>
        <w:sym w:font="Wingdings" w:char="F0E0"/>
      </w:r>
      <w:r>
        <w:rPr>
          <w:rFonts w:cs="Times New Roman"/>
        </w:rPr>
        <w:t xml:space="preserve"> plea bargain, trial, or </w:t>
      </w:r>
      <w:r>
        <w:rPr>
          <w:rFonts w:cs="Times New Roman"/>
          <w:i/>
        </w:rPr>
        <w:t>nolle prosequi</w:t>
      </w:r>
    </w:p>
    <w:p w14:paraId="28A1DBE9" w14:textId="77777777" w:rsidR="00046BFE" w:rsidRPr="0052613A" w:rsidRDefault="00046BFE" w:rsidP="00046BFE">
      <w:pPr>
        <w:pStyle w:val="ListParagraph"/>
        <w:numPr>
          <w:ilvl w:val="4"/>
          <w:numId w:val="1"/>
        </w:numPr>
        <w:rPr>
          <w:rFonts w:cs="Times New Roman"/>
        </w:rPr>
      </w:pPr>
      <w:r>
        <w:rPr>
          <w:rFonts w:cs="Times New Roman"/>
          <w:b/>
          <w:i/>
        </w:rPr>
        <w:t>Nolle prosequi</w:t>
      </w:r>
      <w:r w:rsidR="0052613A" w:rsidRPr="00970DC4">
        <w:rPr>
          <w:rFonts w:cs="Times New Roman"/>
          <w:i/>
        </w:rPr>
        <w:t>—</w:t>
      </w:r>
      <w:r w:rsidRPr="0052613A">
        <w:rPr>
          <w:rFonts w:cs="Times New Roman"/>
        </w:rPr>
        <w:t>Latin for “be unwilling to pursue</w:t>
      </w:r>
      <w:r w:rsidR="0052613A">
        <w:rPr>
          <w:rFonts w:cs="Times New Roman"/>
        </w:rPr>
        <w:t>,</w:t>
      </w:r>
      <w:r w:rsidRPr="0052613A">
        <w:rPr>
          <w:rFonts w:cs="Times New Roman"/>
        </w:rPr>
        <w:t>” this is commonly used by a prosecutor to willingly terminate legal proceedings before trial or before a verdict. This statement is often construed as an admission that charges cannot be proven.</w:t>
      </w:r>
    </w:p>
    <w:p w14:paraId="647E465F" w14:textId="77777777" w:rsidR="00046BFE" w:rsidRDefault="00046BFE" w:rsidP="00046BFE">
      <w:pPr>
        <w:pStyle w:val="ListParagraph"/>
        <w:numPr>
          <w:ilvl w:val="3"/>
          <w:numId w:val="1"/>
        </w:numPr>
        <w:rPr>
          <w:rFonts w:cs="Times New Roman"/>
        </w:rPr>
      </w:pPr>
      <w:r>
        <w:rPr>
          <w:rFonts w:cs="Times New Roman"/>
        </w:rPr>
        <w:t xml:space="preserve">Charges not filed </w:t>
      </w:r>
      <w:r w:rsidRPr="00046BFE">
        <w:rPr>
          <w:rFonts w:cs="Times New Roman"/>
        </w:rPr>
        <w:sym w:font="Wingdings" w:char="F0E0"/>
      </w:r>
      <w:r>
        <w:rPr>
          <w:rFonts w:cs="Times New Roman"/>
        </w:rPr>
        <w:t xml:space="preserve"> accused is released from the system</w:t>
      </w:r>
    </w:p>
    <w:p w14:paraId="5B5E8459" w14:textId="77777777" w:rsidR="00046BFE" w:rsidRDefault="00046BFE" w:rsidP="00046BFE">
      <w:pPr>
        <w:pStyle w:val="ListParagraph"/>
        <w:numPr>
          <w:ilvl w:val="2"/>
          <w:numId w:val="1"/>
        </w:numPr>
        <w:rPr>
          <w:rFonts w:cs="Times New Roman"/>
        </w:rPr>
      </w:pPr>
      <w:r>
        <w:rPr>
          <w:rFonts w:cs="Times New Roman"/>
        </w:rPr>
        <w:t xml:space="preserve">If charged, accused is informed of charges against </w:t>
      </w:r>
      <w:r w:rsidR="00471D4B">
        <w:rPr>
          <w:rFonts w:cs="Times New Roman"/>
        </w:rPr>
        <w:t>him or her</w:t>
      </w:r>
    </w:p>
    <w:p w14:paraId="5408425E" w14:textId="77777777" w:rsidR="00046BFE" w:rsidRDefault="00046BFE" w:rsidP="00046BFE">
      <w:pPr>
        <w:pStyle w:val="ListParagraph"/>
        <w:numPr>
          <w:ilvl w:val="3"/>
          <w:numId w:val="1"/>
        </w:numPr>
        <w:rPr>
          <w:rFonts w:cs="Times New Roman"/>
        </w:rPr>
      </w:pPr>
      <w:r>
        <w:rPr>
          <w:rFonts w:cs="Times New Roman"/>
        </w:rPr>
        <w:t>May have determination of guilt/innocence depending on circumstances</w:t>
      </w:r>
    </w:p>
    <w:p w14:paraId="5BE6E989" w14:textId="77777777" w:rsidR="00046BFE" w:rsidRDefault="00046BFE" w:rsidP="00046BFE">
      <w:pPr>
        <w:pStyle w:val="ListParagraph"/>
        <w:numPr>
          <w:ilvl w:val="3"/>
          <w:numId w:val="1"/>
        </w:numPr>
        <w:rPr>
          <w:rFonts w:cs="Times New Roman"/>
        </w:rPr>
      </w:pPr>
      <w:r>
        <w:rPr>
          <w:rFonts w:cs="Times New Roman"/>
        </w:rPr>
        <w:t>May be assigned legal counsel</w:t>
      </w:r>
    </w:p>
    <w:p w14:paraId="449A215C" w14:textId="77777777" w:rsidR="00046BFE" w:rsidRDefault="00046BFE" w:rsidP="00046BFE">
      <w:pPr>
        <w:pStyle w:val="ListParagraph"/>
        <w:numPr>
          <w:ilvl w:val="3"/>
          <w:numId w:val="1"/>
        </w:numPr>
        <w:rPr>
          <w:rFonts w:cs="Times New Roman"/>
        </w:rPr>
      </w:pPr>
      <w:r>
        <w:rPr>
          <w:rFonts w:cs="Times New Roman"/>
        </w:rPr>
        <w:t>Judge may make a bail determination</w:t>
      </w:r>
    </w:p>
    <w:p w14:paraId="67FE922C" w14:textId="77777777" w:rsidR="00046BFE" w:rsidRDefault="00046BFE" w:rsidP="00046BFE">
      <w:pPr>
        <w:pStyle w:val="ListParagraph"/>
        <w:numPr>
          <w:ilvl w:val="3"/>
          <w:numId w:val="1"/>
        </w:numPr>
        <w:rPr>
          <w:rFonts w:cs="Times New Roman"/>
        </w:rPr>
      </w:pPr>
      <w:r>
        <w:rPr>
          <w:rFonts w:cs="Times New Roman"/>
        </w:rPr>
        <w:t>Grand jury may be convened</w:t>
      </w:r>
    </w:p>
    <w:p w14:paraId="2C3A9454" w14:textId="77777777" w:rsidR="00046BFE" w:rsidRDefault="00046BFE" w:rsidP="00046BFE">
      <w:pPr>
        <w:pStyle w:val="ListParagraph"/>
        <w:numPr>
          <w:ilvl w:val="4"/>
          <w:numId w:val="1"/>
        </w:numPr>
        <w:rPr>
          <w:rFonts w:cs="Times New Roman"/>
        </w:rPr>
      </w:pPr>
      <w:r>
        <w:rPr>
          <w:rFonts w:cs="Times New Roman"/>
        </w:rPr>
        <w:t>Indictment</w:t>
      </w:r>
    </w:p>
    <w:p w14:paraId="5E591508" w14:textId="77777777" w:rsidR="00046BFE" w:rsidRPr="00046BFE" w:rsidRDefault="00046BFE" w:rsidP="00046BFE">
      <w:pPr>
        <w:pStyle w:val="ListParagraph"/>
        <w:numPr>
          <w:ilvl w:val="4"/>
          <w:numId w:val="1"/>
        </w:numPr>
        <w:rPr>
          <w:rFonts w:cs="Times New Roman"/>
          <w:b/>
        </w:rPr>
      </w:pPr>
      <w:r w:rsidRPr="00046BFE">
        <w:rPr>
          <w:rFonts w:cs="Times New Roman"/>
          <w:b/>
        </w:rPr>
        <w:t>No bill</w:t>
      </w:r>
      <w:r w:rsidR="0052613A" w:rsidRPr="00970DC4">
        <w:rPr>
          <w:rFonts w:cs="Times New Roman"/>
        </w:rPr>
        <w:t>—</w:t>
      </w:r>
      <w:r w:rsidR="0052613A">
        <w:rPr>
          <w:rFonts w:cs="Times New Roman"/>
        </w:rPr>
        <w:t>a</w:t>
      </w:r>
      <w:r>
        <w:rPr>
          <w:rFonts w:cs="Times New Roman"/>
        </w:rPr>
        <w:t xml:space="preserve"> decision made by a grand jury that indicates that insufficient evidence is present to proceed with the case</w:t>
      </w:r>
    </w:p>
    <w:p w14:paraId="1A88CECB" w14:textId="77777777" w:rsidR="00046BFE" w:rsidRDefault="00046BFE" w:rsidP="00046BFE">
      <w:pPr>
        <w:pStyle w:val="ListParagraph"/>
        <w:numPr>
          <w:ilvl w:val="2"/>
          <w:numId w:val="1"/>
        </w:numPr>
        <w:rPr>
          <w:rFonts w:cs="Times New Roman"/>
        </w:rPr>
      </w:pPr>
      <w:r w:rsidRPr="00046BFE">
        <w:rPr>
          <w:rFonts w:cs="Times New Roman"/>
        </w:rPr>
        <w:t>Arraignment</w:t>
      </w:r>
    </w:p>
    <w:p w14:paraId="0D71F107" w14:textId="77777777" w:rsidR="00BD2CD5" w:rsidRDefault="00BD2CD5" w:rsidP="00BD2CD5">
      <w:pPr>
        <w:pStyle w:val="ListParagraph"/>
        <w:numPr>
          <w:ilvl w:val="3"/>
          <w:numId w:val="1"/>
        </w:numPr>
        <w:rPr>
          <w:rFonts w:cs="Times New Roman"/>
        </w:rPr>
      </w:pPr>
      <w:r>
        <w:rPr>
          <w:rFonts w:cs="Times New Roman"/>
        </w:rPr>
        <w:t>Charges are read</w:t>
      </w:r>
    </w:p>
    <w:p w14:paraId="6738649E" w14:textId="77777777" w:rsidR="00BD2CD5" w:rsidRDefault="00BD2CD5" w:rsidP="00BD2CD5">
      <w:pPr>
        <w:pStyle w:val="ListParagraph"/>
        <w:numPr>
          <w:ilvl w:val="3"/>
          <w:numId w:val="1"/>
        </w:numPr>
        <w:rPr>
          <w:rFonts w:cs="Times New Roman"/>
        </w:rPr>
      </w:pPr>
      <w:r>
        <w:rPr>
          <w:rFonts w:cs="Times New Roman"/>
        </w:rPr>
        <w:t>Defendant is informed of their rights</w:t>
      </w:r>
    </w:p>
    <w:p w14:paraId="797901BF" w14:textId="77777777" w:rsidR="00BD2CD5" w:rsidRDefault="00BD2CD5" w:rsidP="00BD2CD5">
      <w:pPr>
        <w:pStyle w:val="ListParagraph"/>
        <w:numPr>
          <w:ilvl w:val="3"/>
          <w:numId w:val="1"/>
        </w:numPr>
        <w:rPr>
          <w:rFonts w:cs="Times New Roman"/>
        </w:rPr>
      </w:pPr>
      <w:r>
        <w:rPr>
          <w:rFonts w:cs="Times New Roman"/>
        </w:rPr>
        <w:t>Plea entered</w:t>
      </w:r>
    </w:p>
    <w:p w14:paraId="3245025C" w14:textId="77777777" w:rsidR="00BD2CD5" w:rsidRDefault="00BD2CD5" w:rsidP="00BD2CD5">
      <w:pPr>
        <w:pStyle w:val="ListParagraph"/>
        <w:numPr>
          <w:ilvl w:val="4"/>
          <w:numId w:val="1"/>
        </w:numPr>
        <w:rPr>
          <w:rFonts w:cs="Times New Roman"/>
        </w:rPr>
      </w:pPr>
      <w:r>
        <w:rPr>
          <w:rFonts w:cs="Times New Roman"/>
        </w:rPr>
        <w:t>Guilty</w:t>
      </w:r>
    </w:p>
    <w:p w14:paraId="1C785492" w14:textId="77777777" w:rsidR="00BD2CD5" w:rsidRDefault="00BD2CD5" w:rsidP="00BD2CD5">
      <w:pPr>
        <w:pStyle w:val="ListParagraph"/>
        <w:numPr>
          <w:ilvl w:val="4"/>
          <w:numId w:val="1"/>
        </w:numPr>
        <w:rPr>
          <w:rFonts w:cs="Times New Roman"/>
        </w:rPr>
      </w:pPr>
      <w:r>
        <w:rPr>
          <w:rFonts w:cs="Times New Roman"/>
        </w:rPr>
        <w:t>Not guilty</w:t>
      </w:r>
    </w:p>
    <w:p w14:paraId="4F513403" w14:textId="77777777" w:rsidR="00BD2CD5" w:rsidRPr="00BD2CD5" w:rsidRDefault="00BD2CD5" w:rsidP="00BD2CD5">
      <w:pPr>
        <w:pStyle w:val="ListParagraph"/>
        <w:numPr>
          <w:ilvl w:val="4"/>
          <w:numId w:val="1"/>
        </w:numPr>
        <w:rPr>
          <w:rFonts w:cs="Times New Roman"/>
          <w:b/>
        </w:rPr>
      </w:pPr>
      <w:r w:rsidRPr="00BD2CD5">
        <w:rPr>
          <w:rFonts w:cs="Times New Roman"/>
          <w:b/>
          <w:i/>
        </w:rPr>
        <w:t>Nolo contendere</w:t>
      </w:r>
      <w:r w:rsidR="004E0CEC" w:rsidRPr="00970DC4">
        <w:rPr>
          <w:rFonts w:cs="Times New Roman"/>
          <w:i/>
        </w:rPr>
        <w:t>—</w:t>
      </w:r>
      <w:r w:rsidR="004E0CEC">
        <w:t>a</w:t>
      </w:r>
      <w:r>
        <w:t xml:space="preserve"> plea made by a defendant in which he or she neither admits nor disputes guilt. It is commonly referred to as a “no-contest” plea.</w:t>
      </w:r>
    </w:p>
    <w:p w14:paraId="79454229" w14:textId="77777777" w:rsidR="00BD2CD5" w:rsidRPr="00BD2CD5" w:rsidRDefault="00BD2CD5" w:rsidP="00BD2CD5">
      <w:pPr>
        <w:pStyle w:val="ListParagraph"/>
        <w:numPr>
          <w:ilvl w:val="3"/>
          <w:numId w:val="1"/>
        </w:numPr>
        <w:rPr>
          <w:rFonts w:cs="Times New Roman"/>
          <w:b/>
        </w:rPr>
      </w:pPr>
      <w:r>
        <w:rPr>
          <w:rFonts w:cs="Times New Roman"/>
        </w:rPr>
        <w:t>If pleas, may be sentenced immediately</w:t>
      </w:r>
    </w:p>
    <w:p w14:paraId="71080E63" w14:textId="77777777" w:rsidR="00BD2CD5" w:rsidRPr="00BD2CD5" w:rsidRDefault="00BD2CD5" w:rsidP="00BD2CD5">
      <w:pPr>
        <w:pStyle w:val="ListParagraph"/>
        <w:numPr>
          <w:ilvl w:val="3"/>
          <w:numId w:val="1"/>
        </w:numPr>
        <w:rPr>
          <w:rFonts w:cs="Times New Roman"/>
          <w:b/>
        </w:rPr>
      </w:pPr>
      <w:r>
        <w:rPr>
          <w:rFonts w:cs="Times New Roman"/>
        </w:rPr>
        <w:t>May opt for judge or jury trial</w:t>
      </w:r>
    </w:p>
    <w:p w14:paraId="5D1CD098" w14:textId="77777777" w:rsidR="00BD2CD5" w:rsidRPr="00BD2CD5" w:rsidRDefault="00BD2CD5" w:rsidP="00BD2CD5">
      <w:pPr>
        <w:pStyle w:val="ListParagraph"/>
        <w:numPr>
          <w:ilvl w:val="2"/>
          <w:numId w:val="1"/>
        </w:numPr>
        <w:rPr>
          <w:rFonts w:cs="Times New Roman"/>
          <w:b/>
        </w:rPr>
      </w:pPr>
      <w:r>
        <w:rPr>
          <w:rFonts w:cs="Times New Roman"/>
        </w:rPr>
        <w:t>Trial</w:t>
      </w:r>
    </w:p>
    <w:p w14:paraId="357B2EF6" w14:textId="77777777" w:rsidR="00BD2CD5" w:rsidRPr="00BD2CD5" w:rsidRDefault="00BD2CD5" w:rsidP="00BD2CD5">
      <w:pPr>
        <w:pStyle w:val="ListParagraph"/>
        <w:numPr>
          <w:ilvl w:val="3"/>
          <w:numId w:val="1"/>
        </w:numPr>
        <w:rPr>
          <w:rFonts w:cs="Times New Roman"/>
          <w:b/>
        </w:rPr>
      </w:pPr>
      <w:r>
        <w:rPr>
          <w:rFonts w:cs="Times New Roman"/>
        </w:rPr>
        <w:t>Prosecution and defense present evidence</w:t>
      </w:r>
    </w:p>
    <w:p w14:paraId="51C561BE" w14:textId="77777777" w:rsidR="00BD2CD5" w:rsidRPr="00BD2CD5" w:rsidRDefault="00BD2CD5" w:rsidP="00BD2CD5">
      <w:pPr>
        <w:pStyle w:val="ListParagraph"/>
        <w:numPr>
          <w:ilvl w:val="3"/>
          <w:numId w:val="1"/>
        </w:numPr>
        <w:rPr>
          <w:rFonts w:cs="Times New Roman"/>
          <w:b/>
        </w:rPr>
      </w:pPr>
      <w:r>
        <w:rPr>
          <w:rFonts w:cs="Times New Roman"/>
        </w:rPr>
        <w:t>Judge rules on legal issues</w:t>
      </w:r>
    </w:p>
    <w:p w14:paraId="1C438FB7" w14:textId="77777777" w:rsidR="00BD2CD5" w:rsidRPr="00BD2CD5" w:rsidRDefault="00BD2CD5" w:rsidP="00BD2CD5">
      <w:pPr>
        <w:pStyle w:val="ListParagraph"/>
        <w:numPr>
          <w:ilvl w:val="3"/>
          <w:numId w:val="1"/>
        </w:numPr>
        <w:rPr>
          <w:rFonts w:cs="Times New Roman"/>
          <w:b/>
        </w:rPr>
      </w:pPr>
      <w:r>
        <w:rPr>
          <w:rFonts w:cs="Times New Roman"/>
        </w:rPr>
        <w:t xml:space="preserve">Conviction or acquittal </w:t>
      </w:r>
    </w:p>
    <w:p w14:paraId="66ED2337" w14:textId="77777777" w:rsidR="00BD2CD5" w:rsidRPr="00BD2CD5" w:rsidRDefault="00BD2CD5" w:rsidP="00BD2CD5">
      <w:pPr>
        <w:pStyle w:val="ListParagraph"/>
        <w:numPr>
          <w:ilvl w:val="3"/>
          <w:numId w:val="1"/>
        </w:numPr>
        <w:rPr>
          <w:rFonts w:cs="Times New Roman"/>
          <w:b/>
        </w:rPr>
      </w:pPr>
      <w:r>
        <w:rPr>
          <w:rFonts w:cs="Times New Roman"/>
        </w:rPr>
        <w:t>Sentence may be imposed immediately, or at a second hearing</w:t>
      </w:r>
    </w:p>
    <w:p w14:paraId="326CD69D" w14:textId="77777777" w:rsidR="00BD2CD5" w:rsidRPr="00BD2CD5" w:rsidRDefault="00BD2CD5" w:rsidP="00BD2CD5">
      <w:pPr>
        <w:pStyle w:val="ListParagraph"/>
        <w:numPr>
          <w:ilvl w:val="3"/>
          <w:numId w:val="1"/>
        </w:numPr>
        <w:rPr>
          <w:rFonts w:cs="Times New Roman"/>
          <w:b/>
        </w:rPr>
      </w:pPr>
      <w:r>
        <w:rPr>
          <w:rFonts w:cs="Times New Roman"/>
        </w:rPr>
        <w:t>Accused may appeal verdict for procedural or constitutional errors</w:t>
      </w:r>
    </w:p>
    <w:p w14:paraId="14721284" w14:textId="77777777" w:rsidR="00BD2CD5" w:rsidRPr="0043398F" w:rsidRDefault="00BD2CD5" w:rsidP="00BD2CD5">
      <w:pPr>
        <w:pStyle w:val="ListParagraph"/>
        <w:numPr>
          <w:ilvl w:val="2"/>
          <w:numId w:val="1"/>
        </w:numPr>
        <w:rPr>
          <w:rFonts w:cs="Times New Roman"/>
          <w:b/>
        </w:rPr>
      </w:pPr>
      <w:r>
        <w:rPr>
          <w:rFonts w:cs="Times New Roman"/>
        </w:rPr>
        <w:t>Punishment</w:t>
      </w:r>
    </w:p>
    <w:p w14:paraId="773CFE62" w14:textId="77777777" w:rsidR="0043398F" w:rsidRPr="0043398F" w:rsidRDefault="0043398F" w:rsidP="0043398F">
      <w:pPr>
        <w:pStyle w:val="ListParagraph"/>
        <w:numPr>
          <w:ilvl w:val="3"/>
          <w:numId w:val="1"/>
        </w:numPr>
        <w:rPr>
          <w:rFonts w:cs="Times New Roman"/>
          <w:b/>
        </w:rPr>
      </w:pPr>
      <w:r>
        <w:rPr>
          <w:rFonts w:cs="Times New Roman"/>
        </w:rPr>
        <w:t>Jail</w:t>
      </w:r>
    </w:p>
    <w:p w14:paraId="79F7EAC9" w14:textId="77777777" w:rsidR="0043398F" w:rsidRPr="0043398F" w:rsidRDefault="0043398F" w:rsidP="0043398F">
      <w:pPr>
        <w:pStyle w:val="ListParagraph"/>
        <w:numPr>
          <w:ilvl w:val="4"/>
          <w:numId w:val="1"/>
        </w:numPr>
        <w:rPr>
          <w:rFonts w:cs="Times New Roman"/>
          <w:b/>
        </w:rPr>
      </w:pPr>
      <w:r>
        <w:rPr>
          <w:rFonts w:cs="Times New Roman"/>
        </w:rPr>
        <w:t xml:space="preserve">Sentence less than 1 year </w:t>
      </w:r>
    </w:p>
    <w:p w14:paraId="36F72485" w14:textId="77777777" w:rsidR="0043398F" w:rsidRPr="0043398F" w:rsidRDefault="0043398F" w:rsidP="0043398F">
      <w:pPr>
        <w:pStyle w:val="ListParagraph"/>
        <w:numPr>
          <w:ilvl w:val="3"/>
          <w:numId w:val="1"/>
        </w:numPr>
        <w:rPr>
          <w:rFonts w:cs="Times New Roman"/>
          <w:b/>
        </w:rPr>
      </w:pPr>
      <w:r>
        <w:rPr>
          <w:rFonts w:cs="Times New Roman"/>
        </w:rPr>
        <w:t>Prison</w:t>
      </w:r>
    </w:p>
    <w:p w14:paraId="4240D3C3" w14:textId="77777777" w:rsidR="0043398F" w:rsidRPr="0043398F" w:rsidRDefault="0043398F" w:rsidP="0043398F">
      <w:pPr>
        <w:pStyle w:val="ListParagraph"/>
        <w:numPr>
          <w:ilvl w:val="4"/>
          <w:numId w:val="1"/>
        </w:numPr>
        <w:rPr>
          <w:rFonts w:cs="Times New Roman"/>
          <w:b/>
        </w:rPr>
      </w:pPr>
      <w:r>
        <w:rPr>
          <w:rFonts w:cs="Times New Roman"/>
        </w:rPr>
        <w:t>Sentence longer than 1 year</w:t>
      </w:r>
    </w:p>
    <w:p w14:paraId="4C08CAB0" w14:textId="77777777" w:rsidR="0043398F" w:rsidRPr="0043398F" w:rsidRDefault="0043398F" w:rsidP="0043398F">
      <w:pPr>
        <w:pStyle w:val="ListParagraph"/>
        <w:numPr>
          <w:ilvl w:val="4"/>
          <w:numId w:val="1"/>
        </w:numPr>
        <w:rPr>
          <w:rFonts w:cs="Times New Roman"/>
          <w:b/>
        </w:rPr>
      </w:pPr>
      <w:r>
        <w:rPr>
          <w:rFonts w:cs="Times New Roman"/>
          <w:b/>
        </w:rPr>
        <w:t>Indeterminate sentence</w:t>
      </w:r>
      <w:r w:rsidR="004E0CEC" w:rsidRPr="004406C3">
        <w:rPr>
          <w:rFonts w:cs="Times New Roman"/>
        </w:rPr>
        <w:t>—</w:t>
      </w:r>
      <w:r w:rsidR="004E0CEC">
        <w:rPr>
          <w:rFonts w:cs="Times New Roman"/>
        </w:rPr>
        <w:t>s</w:t>
      </w:r>
      <w:r>
        <w:t>entence given to a defendant in the form of a range of years to be served (e.g., 3 to 15 years)</w:t>
      </w:r>
    </w:p>
    <w:p w14:paraId="08549C88" w14:textId="77777777" w:rsidR="0043398F" w:rsidRDefault="0043398F" w:rsidP="0043398F">
      <w:pPr>
        <w:pStyle w:val="ListParagraph"/>
        <w:numPr>
          <w:ilvl w:val="4"/>
          <w:numId w:val="1"/>
        </w:numPr>
        <w:rPr>
          <w:rFonts w:cs="Times New Roman"/>
        </w:rPr>
      </w:pPr>
      <w:r w:rsidRPr="0043398F">
        <w:rPr>
          <w:rFonts w:cs="Times New Roman"/>
        </w:rPr>
        <w:t>Determinate sentence</w:t>
      </w:r>
      <w:r w:rsidR="004E0CEC">
        <w:rPr>
          <w:rFonts w:cs="Times New Roman"/>
        </w:rPr>
        <w:t>—s</w:t>
      </w:r>
      <w:r>
        <w:rPr>
          <w:rFonts w:cs="Times New Roman"/>
        </w:rPr>
        <w:t xml:space="preserve">entence given to a </w:t>
      </w:r>
      <w:r w:rsidR="00B25A11">
        <w:rPr>
          <w:rFonts w:cs="Times New Roman"/>
        </w:rPr>
        <w:t>defendant</w:t>
      </w:r>
      <w:r>
        <w:rPr>
          <w:rFonts w:cs="Times New Roman"/>
        </w:rPr>
        <w:t xml:space="preserve"> that is a fixed number of years (</w:t>
      </w:r>
      <w:r w:rsidR="00B25A11">
        <w:rPr>
          <w:rFonts w:cs="Times New Roman"/>
        </w:rPr>
        <w:t>e.g.</w:t>
      </w:r>
      <w:r>
        <w:rPr>
          <w:rFonts w:cs="Times New Roman"/>
        </w:rPr>
        <w:t>, 3 years)</w:t>
      </w:r>
    </w:p>
    <w:p w14:paraId="3105B1AC" w14:textId="77777777" w:rsidR="0043398F" w:rsidRPr="0043398F" w:rsidRDefault="0043398F" w:rsidP="0043398F">
      <w:pPr>
        <w:pStyle w:val="ListParagraph"/>
        <w:numPr>
          <w:ilvl w:val="4"/>
          <w:numId w:val="1"/>
        </w:numPr>
        <w:rPr>
          <w:rFonts w:cs="Times New Roman"/>
        </w:rPr>
      </w:pPr>
      <w:r>
        <w:rPr>
          <w:rFonts w:cs="Times New Roman"/>
        </w:rPr>
        <w:t>Release often determined by parole board</w:t>
      </w:r>
    </w:p>
    <w:p w14:paraId="427DEA07" w14:textId="77777777" w:rsidR="0043398F" w:rsidRPr="0043398F" w:rsidRDefault="0043398F" w:rsidP="0043398F">
      <w:pPr>
        <w:pStyle w:val="ListParagraph"/>
        <w:numPr>
          <w:ilvl w:val="3"/>
          <w:numId w:val="1"/>
        </w:numPr>
        <w:rPr>
          <w:rFonts w:cs="Times New Roman"/>
          <w:b/>
        </w:rPr>
      </w:pPr>
      <w:r>
        <w:rPr>
          <w:rFonts w:cs="Times New Roman"/>
        </w:rPr>
        <w:t>Alternatives to incarceration</w:t>
      </w:r>
    </w:p>
    <w:p w14:paraId="7387E083" w14:textId="77777777" w:rsidR="0043398F" w:rsidRPr="00BD2CD5" w:rsidRDefault="0043398F" w:rsidP="0043398F">
      <w:pPr>
        <w:pStyle w:val="ListParagraph"/>
        <w:numPr>
          <w:ilvl w:val="4"/>
          <w:numId w:val="1"/>
        </w:numPr>
        <w:rPr>
          <w:rFonts w:cs="Times New Roman"/>
          <w:b/>
        </w:rPr>
      </w:pPr>
      <w:r>
        <w:rPr>
          <w:rFonts w:cs="Times New Roman"/>
        </w:rPr>
        <w:t>House arrest, boot camps, intensive supervision, drug treatment, electronic monitoring</w:t>
      </w:r>
    </w:p>
    <w:p w14:paraId="3EBCF6DA" w14:textId="77777777" w:rsidR="00087E92" w:rsidRPr="00674462" w:rsidRDefault="00E17394" w:rsidP="00087E92">
      <w:pPr>
        <w:pStyle w:val="ListParagraph"/>
        <w:numPr>
          <w:ilvl w:val="1"/>
          <w:numId w:val="1"/>
        </w:numPr>
        <w:rPr>
          <w:rFonts w:cs="Times New Roman"/>
        </w:rPr>
      </w:pPr>
      <w:r>
        <w:rPr>
          <w:rFonts w:cs="Times New Roman"/>
        </w:rPr>
        <w:t>The Victim</w:t>
      </w:r>
    </w:p>
    <w:p w14:paraId="7256ED5F" w14:textId="77777777" w:rsidR="00E0583E" w:rsidRDefault="0043398F" w:rsidP="00E0583E">
      <w:pPr>
        <w:pStyle w:val="ListParagraph"/>
        <w:numPr>
          <w:ilvl w:val="2"/>
          <w:numId w:val="1"/>
        </w:numPr>
        <w:rPr>
          <w:rFonts w:cs="Times New Roman"/>
        </w:rPr>
      </w:pPr>
      <w:r>
        <w:rPr>
          <w:rFonts w:cs="Times New Roman"/>
        </w:rPr>
        <w:t>Victims</w:t>
      </w:r>
      <w:r w:rsidR="004E0CEC">
        <w:rPr>
          <w:rFonts w:cs="Times New Roman"/>
        </w:rPr>
        <w:t>’</w:t>
      </w:r>
      <w:r>
        <w:rPr>
          <w:rFonts w:cs="Times New Roman"/>
        </w:rPr>
        <w:t xml:space="preserve"> interaction with the system takes many forms</w:t>
      </w:r>
    </w:p>
    <w:p w14:paraId="0BDD5019" w14:textId="77777777" w:rsidR="0043398F" w:rsidRDefault="0043398F" w:rsidP="0043398F">
      <w:pPr>
        <w:pStyle w:val="ListParagraph"/>
        <w:numPr>
          <w:ilvl w:val="3"/>
          <w:numId w:val="1"/>
        </w:numPr>
        <w:rPr>
          <w:rFonts w:cs="Times New Roman"/>
        </w:rPr>
      </w:pPr>
      <w:r>
        <w:rPr>
          <w:rFonts w:cs="Times New Roman"/>
        </w:rPr>
        <w:t>Alert police that a crime has occurred, serve as a witness</w:t>
      </w:r>
    </w:p>
    <w:p w14:paraId="445688DA" w14:textId="77777777" w:rsidR="0043398F" w:rsidRDefault="0043398F" w:rsidP="0043398F">
      <w:pPr>
        <w:pStyle w:val="ListParagraph"/>
        <w:numPr>
          <w:ilvl w:val="3"/>
          <w:numId w:val="1"/>
        </w:numPr>
        <w:rPr>
          <w:rFonts w:cs="Times New Roman"/>
        </w:rPr>
      </w:pPr>
      <w:r>
        <w:rPr>
          <w:rFonts w:cs="Times New Roman"/>
          <w:b/>
        </w:rPr>
        <w:t>Victim advocate</w:t>
      </w:r>
      <w:r w:rsidR="004E0CEC">
        <w:rPr>
          <w:rFonts w:cs="Times New Roman"/>
          <w:b/>
        </w:rPr>
        <w:t>s</w:t>
      </w:r>
      <w:r w:rsidR="004E0CEC" w:rsidRPr="004406C3">
        <w:rPr>
          <w:rFonts w:cs="Times New Roman"/>
        </w:rPr>
        <w:t>—</w:t>
      </w:r>
      <w:r w:rsidR="004E0CEC" w:rsidRPr="004406C3">
        <w:t>t</w:t>
      </w:r>
      <w:r w:rsidRPr="004406C3">
        <w:t>rained</w:t>
      </w:r>
      <w:r>
        <w:t xml:space="preserve"> professionals who support crime victims as their cases move through the criminal justice system</w:t>
      </w:r>
      <w:r>
        <w:rPr>
          <w:rFonts w:cs="Times New Roman"/>
        </w:rPr>
        <w:t xml:space="preserve"> </w:t>
      </w:r>
    </w:p>
    <w:p w14:paraId="46CCEEC2" w14:textId="77777777" w:rsidR="00087E92" w:rsidRDefault="00E17394" w:rsidP="00E17394">
      <w:pPr>
        <w:pStyle w:val="ListParagraph"/>
        <w:numPr>
          <w:ilvl w:val="1"/>
          <w:numId w:val="1"/>
        </w:numPr>
        <w:rPr>
          <w:rFonts w:cs="Times New Roman"/>
        </w:rPr>
      </w:pPr>
      <w:r w:rsidRPr="00E17394">
        <w:rPr>
          <w:rFonts w:cs="Times New Roman"/>
        </w:rPr>
        <w:t>Crime and the Importance of Personal Liberties</w:t>
      </w:r>
    </w:p>
    <w:p w14:paraId="3EF060F8" w14:textId="77777777" w:rsidR="00E0583E" w:rsidRDefault="003D1ADF" w:rsidP="00E0583E">
      <w:pPr>
        <w:pStyle w:val="ListParagraph"/>
        <w:numPr>
          <w:ilvl w:val="2"/>
          <w:numId w:val="1"/>
        </w:numPr>
        <w:rPr>
          <w:rFonts w:cs="Times New Roman"/>
        </w:rPr>
      </w:pPr>
      <w:r>
        <w:rPr>
          <w:rFonts w:cs="Times New Roman"/>
        </w:rPr>
        <w:t>Increased criminalization of behavior leads to loss of personal freedoms</w:t>
      </w:r>
    </w:p>
    <w:p w14:paraId="26C4D16D" w14:textId="77777777" w:rsidR="003D1ADF" w:rsidRPr="003D1ADF" w:rsidRDefault="003D1ADF" w:rsidP="00E0583E">
      <w:pPr>
        <w:pStyle w:val="ListParagraph"/>
        <w:numPr>
          <w:ilvl w:val="2"/>
          <w:numId w:val="1"/>
        </w:numPr>
        <w:rPr>
          <w:rFonts w:cs="Times New Roman"/>
          <w:b/>
        </w:rPr>
      </w:pPr>
      <w:r w:rsidRPr="003D1ADF">
        <w:rPr>
          <w:rFonts w:cs="Times New Roman"/>
          <w:b/>
        </w:rPr>
        <w:t>Inalienable rights</w:t>
      </w:r>
      <w:r w:rsidR="00D66659" w:rsidRPr="004406C3">
        <w:rPr>
          <w:rFonts w:cs="Times New Roman"/>
        </w:rPr>
        <w:t>—</w:t>
      </w:r>
      <w:r w:rsidR="00D66659">
        <w:t>r</w:t>
      </w:r>
      <w:r>
        <w:t>ights that are universal and not contingent on laws or beliefs specific to a particular government or culture</w:t>
      </w:r>
    </w:p>
    <w:p w14:paraId="67A31970" w14:textId="77777777" w:rsidR="00E0583E" w:rsidRDefault="003D1ADF" w:rsidP="00E0583E">
      <w:pPr>
        <w:pStyle w:val="ListParagraph"/>
        <w:numPr>
          <w:ilvl w:val="2"/>
          <w:numId w:val="1"/>
        </w:numPr>
        <w:rPr>
          <w:rFonts w:cs="Times New Roman"/>
        </w:rPr>
      </w:pPr>
      <w:r>
        <w:rPr>
          <w:rFonts w:cs="Times New Roman"/>
        </w:rPr>
        <w:t>Constitutional interpretation</w:t>
      </w:r>
    </w:p>
    <w:p w14:paraId="7713CB88" w14:textId="77777777" w:rsidR="003D1ADF" w:rsidRDefault="003D1ADF" w:rsidP="003D1ADF">
      <w:pPr>
        <w:pStyle w:val="ListParagraph"/>
        <w:numPr>
          <w:ilvl w:val="3"/>
          <w:numId w:val="1"/>
        </w:numPr>
        <w:rPr>
          <w:rFonts w:cs="Times New Roman"/>
        </w:rPr>
      </w:pPr>
      <w:r>
        <w:rPr>
          <w:rFonts w:cs="Times New Roman"/>
        </w:rPr>
        <w:t>Strict</w:t>
      </w:r>
      <w:r w:rsidR="00FA3342">
        <w:rPr>
          <w:rFonts w:cs="Times New Roman"/>
        </w:rPr>
        <w:t xml:space="preserve"> interpretation </w:t>
      </w:r>
    </w:p>
    <w:p w14:paraId="4D74052F" w14:textId="77777777" w:rsidR="003D1ADF" w:rsidRDefault="003D1ADF" w:rsidP="003D1ADF">
      <w:pPr>
        <w:pStyle w:val="ListParagraph"/>
        <w:numPr>
          <w:ilvl w:val="3"/>
          <w:numId w:val="1"/>
        </w:numPr>
        <w:rPr>
          <w:rFonts w:cs="Times New Roman"/>
        </w:rPr>
      </w:pPr>
      <w:r>
        <w:rPr>
          <w:rFonts w:cs="Times New Roman"/>
        </w:rPr>
        <w:t xml:space="preserve">Broad </w:t>
      </w:r>
      <w:r w:rsidR="00FA3342">
        <w:rPr>
          <w:rFonts w:cs="Times New Roman"/>
        </w:rPr>
        <w:t xml:space="preserve">interpretation </w:t>
      </w:r>
    </w:p>
    <w:p w14:paraId="76F7C1C0" w14:textId="77777777" w:rsidR="003D1ADF" w:rsidRPr="00FA3342" w:rsidRDefault="003D1ADF" w:rsidP="003D1ADF">
      <w:pPr>
        <w:pStyle w:val="ListParagraph"/>
        <w:numPr>
          <w:ilvl w:val="3"/>
          <w:numId w:val="1"/>
        </w:numPr>
        <w:rPr>
          <w:rFonts w:cs="Times New Roman"/>
          <w:b/>
        </w:rPr>
      </w:pPr>
      <w:r w:rsidRPr="003D1ADF">
        <w:rPr>
          <w:rFonts w:cs="Times New Roman"/>
          <w:b/>
        </w:rPr>
        <w:t>Judicial activism</w:t>
      </w:r>
      <w:r w:rsidR="0099117C" w:rsidRPr="004406C3">
        <w:rPr>
          <w:rFonts w:cs="Times New Roman"/>
        </w:rPr>
        <w:t>—</w:t>
      </w:r>
      <w:r w:rsidR="00FA3342" w:rsidRPr="004406C3">
        <w:t>refers</w:t>
      </w:r>
      <w:r w:rsidR="00FA3342">
        <w:t xml:space="preserve"> to deviation from the literal meaning of the Constitution to take into account the present situation</w:t>
      </w:r>
      <w:r w:rsidR="0099117C">
        <w:t>,</w:t>
      </w:r>
      <w:r w:rsidR="00FA3342">
        <w:t xml:space="preserve"> including complex societal advances</w:t>
      </w:r>
    </w:p>
    <w:p w14:paraId="19D0CF40" w14:textId="77777777" w:rsidR="00FA3342" w:rsidRPr="00FA3342" w:rsidRDefault="00FA3342" w:rsidP="00FA3342">
      <w:pPr>
        <w:pStyle w:val="ListParagraph"/>
        <w:numPr>
          <w:ilvl w:val="2"/>
          <w:numId w:val="1"/>
        </w:numPr>
        <w:rPr>
          <w:rFonts w:cs="Times New Roman"/>
          <w:b/>
        </w:rPr>
      </w:pPr>
      <w:r>
        <w:rPr>
          <w:rFonts w:cs="Times New Roman"/>
          <w:b/>
        </w:rPr>
        <w:t xml:space="preserve">USA </w:t>
      </w:r>
      <w:r w:rsidR="00403D0D">
        <w:rPr>
          <w:rFonts w:cs="Times New Roman"/>
          <w:b/>
        </w:rPr>
        <w:t>PATRIOT</w:t>
      </w:r>
      <w:r>
        <w:rPr>
          <w:rFonts w:cs="Times New Roman"/>
          <w:b/>
        </w:rPr>
        <w:t xml:space="preserve"> Act</w:t>
      </w:r>
      <w:r w:rsidR="0099117C" w:rsidRPr="0099117C">
        <w:rPr>
          <w:rFonts w:cs="Times New Roman"/>
        </w:rPr>
        <w:t>—t</w:t>
      </w:r>
      <w:r w:rsidRPr="0099117C">
        <w:t>he</w:t>
      </w:r>
      <w:r>
        <w:t xml:space="preserve"> 2001 Uniting and Strengthening America by Providing Appropriate Tools Required to Intercept and Obstruct Terrorism Act</w:t>
      </w:r>
      <w:r w:rsidR="0099117C">
        <w:t>,</w:t>
      </w:r>
      <w:r>
        <w:t xml:space="preserve"> signed into law by President George W. Bush to strengthen security measures designed to protect the United States from attack</w:t>
      </w:r>
    </w:p>
    <w:p w14:paraId="7AAB7E52" w14:textId="77777777" w:rsidR="00FA3342" w:rsidRPr="00FA3342" w:rsidRDefault="00FA3342" w:rsidP="00FA3342">
      <w:pPr>
        <w:pStyle w:val="ListParagraph"/>
        <w:numPr>
          <w:ilvl w:val="3"/>
          <w:numId w:val="1"/>
        </w:numPr>
        <w:rPr>
          <w:rFonts w:cs="Times New Roman"/>
          <w:b/>
        </w:rPr>
      </w:pPr>
      <w:r>
        <w:rPr>
          <w:rFonts w:cs="Times New Roman"/>
        </w:rPr>
        <w:t>Reduced restrictions on intelligence gathering</w:t>
      </w:r>
    </w:p>
    <w:p w14:paraId="201A1936" w14:textId="77777777" w:rsidR="00FA3342" w:rsidRPr="00FA3342" w:rsidRDefault="00FA3342" w:rsidP="00FA3342">
      <w:pPr>
        <w:pStyle w:val="ListParagraph"/>
        <w:numPr>
          <w:ilvl w:val="3"/>
          <w:numId w:val="1"/>
        </w:numPr>
        <w:rPr>
          <w:rFonts w:cs="Times New Roman"/>
          <w:b/>
        </w:rPr>
      </w:pPr>
      <w:r>
        <w:rPr>
          <w:rFonts w:cs="Times New Roman"/>
        </w:rPr>
        <w:t>Broadened discretion in detaining and deporting suspected terrorists</w:t>
      </w:r>
    </w:p>
    <w:p w14:paraId="2445E531" w14:textId="77777777" w:rsidR="00FA3342" w:rsidRPr="00FA3342" w:rsidRDefault="00FA3342" w:rsidP="00FA3342">
      <w:pPr>
        <w:pStyle w:val="ListParagraph"/>
        <w:numPr>
          <w:ilvl w:val="3"/>
          <w:numId w:val="1"/>
        </w:numPr>
        <w:rPr>
          <w:rFonts w:cs="Times New Roman"/>
          <w:b/>
        </w:rPr>
      </w:pPr>
      <w:r>
        <w:rPr>
          <w:rFonts w:cs="Times New Roman"/>
        </w:rPr>
        <w:t>Allowed roving wiretaps, searches of business records, and broader surveillance</w:t>
      </w:r>
    </w:p>
    <w:p w14:paraId="28764199" w14:textId="77777777" w:rsidR="00FA3342" w:rsidRPr="003D1ADF" w:rsidRDefault="00FA3342" w:rsidP="00FA3342">
      <w:pPr>
        <w:pStyle w:val="ListParagraph"/>
        <w:numPr>
          <w:ilvl w:val="2"/>
          <w:numId w:val="1"/>
        </w:numPr>
        <w:rPr>
          <w:rFonts w:cs="Times New Roman"/>
          <w:b/>
        </w:rPr>
      </w:pPr>
      <w:r>
        <w:rPr>
          <w:rFonts w:cs="Times New Roman"/>
          <w:b/>
        </w:rPr>
        <w:t>USA Freedom Act</w:t>
      </w:r>
      <w:r w:rsidR="0099117C" w:rsidRPr="004406C3">
        <w:rPr>
          <w:rFonts w:cs="Times New Roman"/>
        </w:rPr>
        <w:t>—a</w:t>
      </w:r>
      <w:r>
        <w:t xml:space="preserve"> 2015 law that came into effect the day after the USA PATRIOT Act expired. This act restored many provision of the PATRIOT Act but limited the collection of telecommunication metadata of citizens by the National Security Agency.</w:t>
      </w:r>
    </w:p>
    <w:p w14:paraId="5BBF5848" w14:textId="77777777" w:rsidR="00087E92" w:rsidRDefault="00E17394" w:rsidP="00087E92">
      <w:pPr>
        <w:pStyle w:val="ListParagraph"/>
        <w:numPr>
          <w:ilvl w:val="0"/>
          <w:numId w:val="1"/>
        </w:numPr>
        <w:rPr>
          <w:rFonts w:cs="Times New Roman"/>
        </w:rPr>
      </w:pPr>
      <w:r>
        <w:rPr>
          <w:rFonts w:cs="Times New Roman"/>
        </w:rPr>
        <w:t xml:space="preserve">What </w:t>
      </w:r>
      <w:r w:rsidR="001F1DCC">
        <w:rPr>
          <w:rFonts w:cs="Times New Roman"/>
        </w:rPr>
        <w:t>I</w:t>
      </w:r>
      <w:r>
        <w:rPr>
          <w:rFonts w:cs="Times New Roman"/>
        </w:rPr>
        <w:t>s Crime?</w:t>
      </w:r>
    </w:p>
    <w:p w14:paraId="56AAA9DB" w14:textId="77777777" w:rsidR="00CB7427" w:rsidRPr="00CB7427" w:rsidRDefault="00CB7427" w:rsidP="00CB7427">
      <w:pPr>
        <w:pStyle w:val="ListParagraph"/>
        <w:numPr>
          <w:ilvl w:val="1"/>
          <w:numId w:val="1"/>
        </w:numPr>
        <w:rPr>
          <w:rFonts w:cs="Times New Roman"/>
          <w:b/>
        </w:rPr>
      </w:pPr>
      <w:r w:rsidRPr="00CB7427">
        <w:rPr>
          <w:rFonts w:cs="Times New Roman"/>
          <w:b/>
        </w:rPr>
        <w:t>Crime</w:t>
      </w:r>
      <w:r w:rsidR="0099117C" w:rsidRPr="0099117C">
        <w:rPr>
          <w:rFonts w:cs="Times New Roman"/>
        </w:rPr>
        <w:t>—t</w:t>
      </w:r>
      <w:r w:rsidRPr="0099117C">
        <w:t>he</w:t>
      </w:r>
      <w:r>
        <w:t xml:space="preserve"> breaking of a law for which the criminal justice system or some other governing authority prescribes punishment</w:t>
      </w:r>
    </w:p>
    <w:p w14:paraId="6C431F62" w14:textId="77777777" w:rsidR="00E0583E" w:rsidRPr="00CB7427" w:rsidRDefault="006B1719" w:rsidP="00E0583E">
      <w:pPr>
        <w:pStyle w:val="ListParagraph"/>
        <w:numPr>
          <w:ilvl w:val="1"/>
          <w:numId w:val="1"/>
        </w:numPr>
        <w:rPr>
          <w:rFonts w:cs="Times New Roman"/>
          <w:b/>
        </w:rPr>
      </w:pPr>
      <w:r w:rsidRPr="00CB7427">
        <w:rPr>
          <w:rFonts w:cs="Times New Roman"/>
          <w:b/>
        </w:rPr>
        <w:t>Street Crimes</w:t>
      </w:r>
      <w:r w:rsidR="0099117C" w:rsidRPr="0099117C">
        <w:rPr>
          <w:rFonts w:cs="Times New Roman"/>
        </w:rPr>
        <w:t>—t</w:t>
      </w:r>
      <w:r w:rsidR="00CB7427" w:rsidRPr="0099117C">
        <w:t>hese</w:t>
      </w:r>
      <w:r w:rsidR="00CB7427">
        <w:t xml:space="preserve"> crimes are relatively common and serious, involving a victim and offender who come together in space and time</w:t>
      </w:r>
    </w:p>
    <w:p w14:paraId="6617D0DC" w14:textId="77777777" w:rsidR="00E0583E" w:rsidRDefault="00CB7427" w:rsidP="00E0583E">
      <w:pPr>
        <w:pStyle w:val="ListParagraph"/>
        <w:numPr>
          <w:ilvl w:val="2"/>
          <w:numId w:val="1"/>
        </w:numPr>
        <w:rPr>
          <w:rFonts w:cs="Times New Roman"/>
        </w:rPr>
      </w:pPr>
      <w:r>
        <w:rPr>
          <w:rFonts w:cs="Times New Roman"/>
        </w:rPr>
        <w:t xml:space="preserve">Ex: </w:t>
      </w:r>
      <w:r w:rsidR="00572E37">
        <w:rPr>
          <w:rFonts w:cs="Times New Roman"/>
        </w:rPr>
        <w:t>r</w:t>
      </w:r>
      <w:r>
        <w:rPr>
          <w:rFonts w:cs="Times New Roman"/>
        </w:rPr>
        <w:t>ape, murder, robbery, assault</w:t>
      </w:r>
    </w:p>
    <w:p w14:paraId="3AB4753E" w14:textId="77777777" w:rsidR="00E0583E" w:rsidRDefault="00CB7427" w:rsidP="00E0583E">
      <w:pPr>
        <w:pStyle w:val="ListParagraph"/>
        <w:numPr>
          <w:ilvl w:val="2"/>
          <w:numId w:val="1"/>
        </w:numPr>
        <w:rPr>
          <w:rFonts w:cs="Times New Roman"/>
        </w:rPr>
      </w:pPr>
      <w:r>
        <w:rPr>
          <w:rFonts w:cs="Times New Roman"/>
        </w:rPr>
        <w:t>Often perpetrated by people known to the victim</w:t>
      </w:r>
    </w:p>
    <w:p w14:paraId="3802A5E3" w14:textId="77777777" w:rsidR="00E0583E" w:rsidRPr="00CB7427" w:rsidRDefault="006B1719" w:rsidP="00CB7427">
      <w:pPr>
        <w:pStyle w:val="ListParagraph"/>
        <w:numPr>
          <w:ilvl w:val="1"/>
          <w:numId w:val="1"/>
        </w:numPr>
        <w:rPr>
          <w:rFonts w:cs="Times New Roman"/>
          <w:b/>
        </w:rPr>
      </w:pPr>
      <w:r w:rsidRPr="00CB7427">
        <w:rPr>
          <w:rFonts w:cs="Times New Roman"/>
          <w:b/>
        </w:rPr>
        <w:t>Property Crimes</w:t>
      </w:r>
      <w:r w:rsidR="0099117C" w:rsidRPr="0099117C">
        <w:rPr>
          <w:rFonts w:cs="Times New Roman"/>
        </w:rPr>
        <w:t>—c</w:t>
      </w:r>
      <w:r w:rsidR="00CB7427" w:rsidRPr="0099117C">
        <w:t>rime</w:t>
      </w:r>
      <w:r w:rsidR="00CB7427">
        <w:t xml:space="preserve"> against property. The most common forms of property crime include burglary, property theft (aka larceny), and motor vehicle theft.</w:t>
      </w:r>
    </w:p>
    <w:p w14:paraId="58A2D18D" w14:textId="77777777" w:rsidR="00E0583E" w:rsidRPr="00CB7427" w:rsidRDefault="006B1719" w:rsidP="00E0583E">
      <w:pPr>
        <w:pStyle w:val="ListParagraph"/>
        <w:numPr>
          <w:ilvl w:val="1"/>
          <w:numId w:val="1"/>
        </w:numPr>
        <w:rPr>
          <w:rFonts w:cs="Times New Roman"/>
          <w:b/>
        </w:rPr>
      </w:pPr>
      <w:r w:rsidRPr="00CB7427">
        <w:rPr>
          <w:rFonts w:cs="Times New Roman"/>
          <w:b/>
        </w:rPr>
        <w:t>Victimless Crimes</w:t>
      </w:r>
      <w:r w:rsidR="00B71689">
        <w:t>—t</w:t>
      </w:r>
      <w:r w:rsidR="00CB7427">
        <w:t>hese criminal offenses are thought not to involve victims because they do not directly harm individuals other than the offenders</w:t>
      </w:r>
    </w:p>
    <w:p w14:paraId="794DF120" w14:textId="77777777" w:rsidR="00E0583E" w:rsidRPr="00583854" w:rsidRDefault="00583854" w:rsidP="00583854">
      <w:pPr>
        <w:pStyle w:val="ListParagraph"/>
        <w:numPr>
          <w:ilvl w:val="2"/>
          <w:numId w:val="1"/>
        </w:numPr>
        <w:rPr>
          <w:rFonts w:cs="Times New Roman"/>
        </w:rPr>
      </w:pPr>
      <w:r>
        <w:rPr>
          <w:rFonts w:cs="Times New Roman"/>
        </w:rPr>
        <w:t>Are victimless crimes really victimless?</w:t>
      </w:r>
    </w:p>
    <w:p w14:paraId="3E284FD6" w14:textId="77777777" w:rsidR="006B1719" w:rsidRDefault="006B1719" w:rsidP="006B1719">
      <w:pPr>
        <w:pStyle w:val="ListParagraph"/>
        <w:numPr>
          <w:ilvl w:val="1"/>
          <w:numId w:val="1"/>
        </w:numPr>
        <w:rPr>
          <w:rFonts w:cs="Times New Roman"/>
        </w:rPr>
      </w:pPr>
      <w:r>
        <w:rPr>
          <w:rFonts w:cs="Times New Roman"/>
        </w:rPr>
        <w:t>White-Collar Crimes</w:t>
      </w:r>
    </w:p>
    <w:p w14:paraId="2B8B9E48" w14:textId="77777777" w:rsidR="006B1719" w:rsidRDefault="0094519A" w:rsidP="006B1719">
      <w:pPr>
        <w:pStyle w:val="ListParagraph"/>
        <w:numPr>
          <w:ilvl w:val="2"/>
          <w:numId w:val="1"/>
        </w:numPr>
        <w:rPr>
          <w:rFonts w:cs="Times New Roman"/>
        </w:rPr>
      </w:pPr>
      <w:r>
        <w:rPr>
          <w:rFonts w:cs="Times New Roman"/>
        </w:rPr>
        <w:t>These types of crimes are not victimless crimes</w:t>
      </w:r>
    </w:p>
    <w:p w14:paraId="26440C52" w14:textId="77777777" w:rsidR="0094519A" w:rsidRDefault="0094519A" w:rsidP="0094519A">
      <w:pPr>
        <w:pStyle w:val="ListParagraph"/>
        <w:numPr>
          <w:ilvl w:val="3"/>
          <w:numId w:val="1"/>
        </w:numPr>
        <w:rPr>
          <w:rFonts w:cs="Times New Roman"/>
        </w:rPr>
      </w:pPr>
      <w:r>
        <w:rPr>
          <w:rFonts w:cs="Times New Roman"/>
        </w:rPr>
        <w:t xml:space="preserve">Bribery, securities fraud, Ponzi schemes, insider trading </w:t>
      </w:r>
    </w:p>
    <w:p w14:paraId="1B99694D" w14:textId="77777777" w:rsidR="0094519A" w:rsidRDefault="0094519A" w:rsidP="006B1719">
      <w:pPr>
        <w:pStyle w:val="ListParagraph"/>
        <w:numPr>
          <w:ilvl w:val="2"/>
          <w:numId w:val="1"/>
        </w:numPr>
        <w:rPr>
          <w:rFonts w:cs="Times New Roman"/>
        </w:rPr>
      </w:pPr>
      <w:r>
        <w:rPr>
          <w:rFonts w:cs="Times New Roman"/>
        </w:rPr>
        <w:t>Losses may be as high as $250 billion annually (Friedrichs)</w:t>
      </w:r>
    </w:p>
    <w:p w14:paraId="67697BB2" w14:textId="77777777" w:rsidR="0094519A" w:rsidRDefault="0094519A" w:rsidP="006B1719">
      <w:pPr>
        <w:pStyle w:val="ListParagraph"/>
        <w:numPr>
          <w:ilvl w:val="2"/>
          <w:numId w:val="1"/>
        </w:numPr>
        <w:rPr>
          <w:rFonts w:cs="Times New Roman"/>
        </w:rPr>
      </w:pPr>
      <w:r>
        <w:rPr>
          <w:rFonts w:cs="Times New Roman"/>
        </w:rPr>
        <w:t>Ex: Enron, Bernie Madoff</w:t>
      </w:r>
    </w:p>
    <w:p w14:paraId="54BB5BDE" w14:textId="77777777" w:rsidR="006B1719" w:rsidRDefault="0094519A" w:rsidP="006B1719">
      <w:pPr>
        <w:pStyle w:val="ListParagraph"/>
        <w:numPr>
          <w:ilvl w:val="2"/>
          <w:numId w:val="1"/>
        </w:numPr>
        <w:rPr>
          <w:rFonts w:cs="Times New Roman"/>
        </w:rPr>
      </w:pPr>
      <w:r>
        <w:rPr>
          <w:rFonts w:cs="Times New Roman"/>
        </w:rPr>
        <w:t>Definition of white-collar crime varies</w:t>
      </w:r>
    </w:p>
    <w:p w14:paraId="32C02552" w14:textId="77777777" w:rsidR="006B1719" w:rsidRPr="0094519A" w:rsidRDefault="006B1719" w:rsidP="006B1719">
      <w:pPr>
        <w:pStyle w:val="ListParagraph"/>
        <w:numPr>
          <w:ilvl w:val="1"/>
          <w:numId w:val="1"/>
        </w:numPr>
        <w:rPr>
          <w:rFonts w:cs="Times New Roman"/>
          <w:b/>
        </w:rPr>
      </w:pPr>
      <w:r w:rsidRPr="0094519A">
        <w:rPr>
          <w:rFonts w:cs="Times New Roman"/>
          <w:b/>
        </w:rPr>
        <w:t>Cybercrime</w:t>
      </w:r>
      <w:r w:rsidR="00B84A8B">
        <w:t xml:space="preserve">—a </w:t>
      </w:r>
      <w:r w:rsidR="0094519A">
        <w:t>form of illegal activity using a computer or computer networks as the primary method of commission. Examples of cybercrime include network intrusions, dissemination of computer viruses, and phishing.</w:t>
      </w:r>
    </w:p>
    <w:p w14:paraId="1064942F" w14:textId="77777777" w:rsidR="006B1719" w:rsidRDefault="0094519A" w:rsidP="006B1719">
      <w:pPr>
        <w:pStyle w:val="ListParagraph"/>
        <w:numPr>
          <w:ilvl w:val="2"/>
          <w:numId w:val="1"/>
        </w:numPr>
        <w:rPr>
          <w:rFonts w:cs="Times New Roman"/>
        </w:rPr>
      </w:pPr>
      <w:r>
        <w:rPr>
          <w:rFonts w:cs="Times New Roman"/>
        </w:rPr>
        <w:t>Network intrusions, denial-of-service attacks, identity theft, child pornography</w:t>
      </w:r>
    </w:p>
    <w:p w14:paraId="7D9576EF" w14:textId="77777777" w:rsidR="006B1719" w:rsidRDefault="0094519A" w:rsidP="006B1719">
      <w:pPr>
        <w:pStyle w:val="ListParagraph"/>
        <w:numPr>
          <w:ilvl w:val="2"/>
          <w:numId w:val="1"/>
        </w:numPr>
        <w:rPr>
          <w:rFonts w:cs="Times New Roman"/>
        </w:rPr>
      </w:pPr>
      <w:r>
        <w:rPr>
          <w:rFonts w:cs="Times New Roman"/>
        </w:rPr>
        <w:t>Relatively new and rapidly growing type of crime</w:t>
      </w:r>
    </w:p>
    <w:p w14:paraId="6A00A0F0" w14:textId="677F877D" w:rsidR="006B1719" w:rsidRPr="002436D7" w:rsidRDefault="006B1719" w:rsidP="006B1719">
      <w:pPr>
        <w:pStyle w:val="ListParagraph"/>
        <w:numPr>
          <w:ilvl w:val="1"/>
          <w:numId w:val="1"/>
        </w:numPr>
        <w:rPr>
          <w:rFonts w:cs="Times New Roman"/>
          <w:b/>
        </w:rPr>
      </w:pPr>
      <w:r w:rsidRPr="002436D7">
        <w:rPr>
          <w:rFonts w:cs="Times New Roman"/>
          <w:b/>
        </w:rPr>
        <w:t>Terrorism</w:t>
      </w:r>
      <w:r w:rsidR="00301DBB" w:rsidRPr="00301DBB">
        <w:rPr>
          <w:rFonts w:cs="Times New Roman"/>
        </w:rPr>
        <w:t>—</w:t>
      </w:r>
      <w:r w:rsidR="002F1D65">
        <w:rPr>
          <w:rFonts w:cs="Times New Roman"/>
        </w:rPr>
        <w:t>the completed or threatened use of coercion and/or violence against a population of people with the goal of changing political, religious, or ideological positions.</w:t>
      </w:r>
    </w:p>
    <w:p w14:paraId="352B099B" w14:textId="77777777" w:rsidR="006B1719" w:rsidRDefault="002436D7" w:rsidP="006B1719">
      <w:pPr>
        <w:pStyle w:val="ListParagraph"/>
        <w:numPr>
          <w:ilvl w:val="2"/>
          <w:numId w:val="1"/>
        </w:numPr>
        <w:rPr>
          <w:rFonts w:cs="Times New Roman"/>
        </w:rPr>
      </w:pPr>
      <w:r>
        <w:rPr>
          <w:rFonts w:cs="Times New Roman"/>
        </w:rPr>
        <w:t>Domestic terrorism</w:t>
      </w:r>
    </w:p>
    <w:p w14:paraId="4F1C40CC" w14:textId="77777777" w:rsidR="002436D7" w:rsidRDefault="002436D7" w:rsidP="002436D7">
      <w:pPr>
        <w:pStyle w:val="ListParagraph"/>
        <w:numPr>
          <w:ilvl w:val="3"/>
          <w:numId w:val="1"/>
        </w:numPr>
        <w:rPr>
          <w:rFonts w:cs="Times New Roman"/>
        </w:rPr>
      </w:pPr>
      <w:r>
        <w:rPr>
          <w:rFonts w:cs="Times New Roman"/>
        </w:rPr>
        <w:t>Timothy McVeigh</w:t>
      </w:r>
    </w:p>
    <w:p w14:paraId="09EEA283" w14:textId="77777777" w:rsidR="006B1719" w:rsidRDefault="002436D7" w:rsidP="006B1719">
      <w:pPr>
        <w:pStyle w:val="ListParagraph"/>
        <w:numPr>
          <w:ilvl w:val="2"/>
          <w:numId w:val="1"/>
        </w:numPr>
        <w:rPr>
          <w:rFonts w:cs="Times New Roman"/>
        </w:rPr>
      </w:pPr>
      <w:r>
        <w:rPr>
          <w:rFonts w:cs="Times New Roman"/>
        </w:rPr>
        <w:t>International terrorism</w:t>
      </w:r>
    </w:p>
    <w:p w14:paraId="22DD2B3F" w14:textId="77777777" w:rsidR="002436D7" w:rsidRPr="006B1719" w:rsidRDefault="00026310" w:rsidP="002436D7">
      <w:pPr>
        <w:pStyle w:val="ListParagraph"/>
        <w:numPr>
          <w:ilvl w:val="3"/>
          <w:numId w:val="1"/>
        </w:numPr>
        <w:rPr>
          <w:rFonts w:cs="Times New Roman"/>
        </w:rPr>
      </w:pPr>
      <w:r>
        <w:rPr>
          <w:rFonts w:cs="Times New Roman"/>
        </w:rPr>
        <w:t>ISIS</w:t>
      </w:r>
    </w:p>
    <w:p w14:paraId="19D0D772" w14:textId="77777777" w:rsidR="00E0583E" w:rsidRDefault="006B1719" w:rsidP="00E0583E">
      <w:pPr>
        <w:pStyle w:val="ListParagraph"/>
        <w:numPr>
          <w:ilvl w:val="0"/>
          <w:numId w:val="1"/>
        </w:numPr>
        <w:rPr>
          <w:rFonts w:cs="Times New Roman"/>
        </w:rPr>
      </w:pPr>
      <w:r>
        <w:rPr>
          <w:rFonts w:cs="Times New Roman"/>
        </w:rPr>
        <w:t>Crime Definitions Change Over Time</w:t>
      </w:r>
    </w:p>
    <w:p w14:paraId="7BE5F5CB" w14:textId="77777777" w:rsidR="00026310" w:rsidRDefault="00026310" w:rsidP="00026310">
      <w:pPr>
        <w:pStyle w:val="ListParagraph"/>
        <w:numPr>
          <w:ilvl w:val="1"/>
          <w:numId w:val="1"/>
        </w:numPr>
        <w:rPr>
          <w:rFonts w:cs="Times New Roman"/>
        </w:rPr>
      </w:pPr>
      <w:r>
        <w:rPr>
          <w:rFonts w:cs="Times New Roman"/>
        </w:rPr>
        <w:t xml:space="preserve">Types of </w:t>
      </w:r>
      <w:r w:rsidR="00FD18DB">
        <w:rPr>
          <w:rFonts w:cs="Times New Roman"/>
        </w:rPr>
        <w:t>i</w:t>
      </w:r>
      <w:r>
        <w:rPr>
          <w:rFonts w:cs="Times New Roman"/>
        </w:rPr>
        <w:t xml:space="preserve">llegal </w:t>
      </w:r>
      <w:r w:rsidR="00FD18DB">
        <w:rPr>
          <w:rFonts w:cs="Times New Roman"/>
        </w:rPr>
        <w:t>b</w:t>
      </w:r>
      <w:r>
        <w:rPr>
          <w:rFonts w:cs="Times New Roman"/>
        </w:rPr>
        <w:t>ehavior</w:t>
      </w:r>
    </w:p>
    <w:p w14:paraId="40137497" w14:textId="77777777" w:rsidR="00026310" w:rsidRPr="005E203B" w:rsidRDefault="00026310" w:rsidP="00026310">
      <w:pPr>
        <w:pStyle w:val="ListParagraph"/>
        <w:numPr>
          <w:ilvl w:val="2"/>
          <w:numId w:val="1"/>
        </w:numPr>
        <w:rPr>
          <w:rFonts w:cs="Times New Roman"/>
          <w:b/>
        </w:rPr>
      </w:pPr>
      <w:r w:rsidRPr="00026310">
        <w:rPr>
          <w:rFonts w:cs="Times New Roman"/>
          <w:b/>
          <w:i/>
        </w:rPr>
        <w:t>Mala in se</w:t>
      </w:r>
      <w:r w:rsidR="00301DBB" w:rsidRPr="00301DBB">
        <w:rPr>
          <w:rFonts w:cs="Times New Roman"/>
        </w:rPr>
        <w:t>—o</w:t>
      </w:r>
      <w:r w:rsidRPr="00301DBB">
        <w:t>ne</w:t>
      </w:r>
      <w:r>
        <w:t xml:space="preserve"> of two types of illegal behavior. </w:t>
      </w:r>
      <w:r>
        <w:rPr>
          <w:i/>
          <w:iCs/>
        </w:rPr>
        <w:t>Mala in se</w:t>
      </w:r>
      <w:r>
        <w:t xml:space="preserve"> refers to behavior that is sinful and inherently wrong by nature.</w:t>
      </w:r>
    </w:p>
    <w:p w14:paraId="456CAAD5" w14:textId="77777777" w:rsidR="005E203B" w:rsidRPr="005E203B" w:rsidRDefault="005E203B" w:rsidP="005E203B">
      <w:pPr>
        <w:pStyle w:val="ListParagraph"/>
        <w:numPr>
          <w:ilvl w:val="3"/>
          <w:numId w:val="1"/>
        </w:numPr>
        <w:rPr>
          <w:rFonts w:cs="Times New Roman"/>
        </w:rPr>
      </w:pPr>
      <w:r w:rsidRPr="005E203B">
        <w:rPr>
          <w:rFonts w:cs="Times New Roman"/>
        </w:rPr>
        <w:t>Murder, robbery</w:t>
      </w:r>
    </w:p>
    <w:p w14:paraId="74E28F62" w14:textId="77777777" w:rsidR="00026310" w:rsidRPr="005E203B" w:rsidRDefault="00026310" w:rsidP="00026310">
      <w:pPr>
        <w:pStyle w:val="ListParagraph"/>
        <w:numPr>
          <w:ilvl w:val="2"/>
          <w:numId w:val="1"/>
        </w:numPr>
        <w:rPr>
          <w:rFonts w:cs="Times New Roman"/>
        </w:rPr>
      </w:pPr>
      <w:r w:rsidRPr="00026310">
        <w:rPr>
          <w:rFonts w:cs="Times New Roman"/>
          <w:b/>
          <w:i/>
        </w:rPr>
        <w:t>Mala prohibita</w:t>
      </w:r>
      <w:r w:rsidR="00301DBB">
        <w:rPr>
          <w:rFonts w:cs="Times New Roman"/>
        </w:rPr>
        <w:t>—o</w:t>
      </w:r>
      <w:r>
        <w:t xml:space="preserve">ne of two types of illegal behavior. </w:t>
      </w:r>
      <w:r>
        <w:rPr>
          <w:i/>
          <w:iCs/>
        </w:rPr>
        <w:t>Mala prohibita</w:t>
      </w:r>
      <w:r>
        <w:t xml:space="preserve"> describes behavior that is prohibited by law. What constitutes </w:t>
      </w:r>
      <w:r>
        <w:rPr>
          <w:i/>
          <w:iCs/>
        </w:rPr>
        <w:t>mala prohibita</w:t>
      </w:r>
      <w:r>
        <w:t xml:space="preserve"> is dynamic and has changed over time.</w:t>
      </w:r>
    </w:p>
    <w:p w14:paraId="32A392EC" w14:textId="77777777" w:rsidR="005E203B" w:rsidRDefault="005E203B" w:rsidP="005E203B">
      <w:pPr>
        <w:pStyle w:val="ListParagraph"/>
        <w:numPr>
          <w:ilvl w:val="3"/>
          <w:numId w:val="1"/>
        </w:numPr>
        <w:rPr>
          <w:rFonts w:cs="Times New Roman"/>
        </w:rPr>
      </w:pPr>
      <w:r>
        <w:rPr>
          <w:rFonts w:cs="Times New Roman"/>
        </w:rPr>
        <w:t>Marijuana</w:t>
      </w:r>
    </w:p>
    <w:p w14:paraId="48482600" w14:textId="77777777" w:rsidR="005E203B" w:rsidRDefault="005E203B" w:rsidP="005E203B">
      <w:pPr>
        <w:pStyle w:val="ListParagraph"/>
        <w:numPr>
          <w:ilvl w:val="4"/>
          <w:numId w:val="1"/>
        </w:numPr>
        <w:rPr>
          <w:rFonts w:cs="Times New Roman"/>
        </w:rPr>
      </w:pPr>
      <w:r>
        <w:rPr>
          <w:rFonts w:cs="Times New Roman"/>
          <w:b/>
        </w:rPr>
        <w:t>Decriminalization</w:t>
      </w:r>
      <w:r w:rsidR="00301DBB" w:rsidRPr="00970DC4">
        <w:rPr>
          <w:rFonts w:cs="Times New Roman"/>
        </w:rPr>
        <w:t>—</w:t>
      </w:r>
      <w:r w:rsidR="00301DBB" w:rsidRPr="00301DBB">
        <w:rPr>
          <w:rFonts w:cs="Times New Roman"/>
        </w:rPr>
        <w:t>t</w:t>
      </w:r>
      <w:r w:rsidRPr="00301DBB">
        <w:t>h</w:t>
      </w:r>
      <w:r>
        <w:t>e act of ending or reducing criminal penalties associated with some behaviors</w:t>
      </w:r>
    </w:p>
    <w:p w14:paraId="12E6A5AB" w14:textId="77777777" w:rsidR="00E0583E" w:rsidRPr="005E203B" w:rsidRDefault="00F976A2" w:rsidP="00E0583E">
      <w:pPr>
        <w:pStyle w:val="ListParagraph"/>
        <w:numPr>
          <w:ilvl w:val="1"/>
          <w:numId w:val="1"/>
        </w:numPr>
        <w:rPr>
          <w:rFonts w:cs="Times New Roman"/>
          <w:b/>
        </w:rPr>
      </w:pPr>
      <w:r w:rsidRPr="005E203B">
        <w:rPr>
          <w:rFonts w:cs="Times New Roman"/>
          <w:b/>
        </w:rPr>
        <w:t>Justifiable Homicide</w:t>
      </w:r>
      <w:r w:rsidR="00301DBB">
        <w:t>—t</w:t>
      </w:r>
      <w:r w:rsidR="005E203B">
        <w:t>he lawful killing of another person</w:t>
      </w:r>
      <w:r w:rsidR="00301DBB">
        <w:t>,</w:t>
      </w:r>
      <w:r w:rsidR="005E203B">
        <w:t xml:space="preserve"> such as when a law enforcement officer or a citizen kills in self-defense or to defend another</w:t>
      </w:r>
    </w:p>
    <w:p w14:paraId="356E5887" w14:textId="77777777" w:rsidR="00E0583E" w:rsidRDefault="005E203B" w:rsidP="00E0583E">
      <w:pPr>
        <w:pStyle w:val="ListParagraph"/>
        <w:numPr>
          <w:ilvl w:val="2"/>
          <w:numId w:val="1"/>
        </w:numPr>
        <w:rPr>
          <w:rFonts w:cs="Times New Roman"/>
        </w:rPr>
      </w:pPr>
      <w:r>
        <w:rPr>
          <w:rFonts w:cs="Times New Roman"/>
        </w:rPr>
        <w:t>Self-defense, state-sanctioned executions, killing in times of war</w:t>
      </w:r>
    </w:p>
    <w:p w14:paraId="654710DA" w14:textId="77777777" w:rsidR="00E0583E" w:rsidRDefault="005E203B" w:rsidP="00E0583E">
      <w:pPr>
        <w:pStyle w:val="ListParagraph"/>
        <w:numPr>
          <w:ilvl w:val="2"/>
          <w:numId w:val="1"/>
        </w:numPr>
        <w:rPr>
          <w:rFonts w:cs="Times New Roman"/>
        </w:rPr>
      </w:pPr>
      <w:r>
        <w:rPr>
          <w:rFonts w:cs="Times New Roman"/>
        </w:rPr>
        <w:t xml:space="preserve">To be justified, offender must pose an imminent threat to the life or well-being of others </w:t>
      </w:r>
    </w:p>
    <w:p w14:paraId="725E64EB" w14:textId="77777777" w:rsidR="004B3662" w:rsidRPr="004B3662" w:rsidRDefault="004B3662" w:rsidP="00125D12">
      <w:pPr>
        <w:pStyle w:val="ListParagraph"/>
        <w:numPr>
          <w:ilvl w:val="2"/>
          <w:numId w:val="1"/>
        </w:numPr>
        <w:rPr>
          <w:rFonts w:cs="Times New Roman"/>
          <w:b/>
        </w:rPr>
      </w:pPr>
      <w:r w:rsidRPr="004B3662">
        <w:rPr>
          <w:rFonts w:cs="Times New Roman"/>
          <w:b/>
        </w:rPr>
        <w:t xml:space="preserve">Castle </w:t>
      </w:r>
      <w:r w:rsidR="00301DBB">
        <w:rPr>
          <w:rFonts w:cs="Times New Roman"/>
          <w:b/>
        </w:rPr>
        <w:t>d</w:t>
      </w:r>
      <w:r w:rsidRPr="004B3662">
        <w:rPr>
          <w:rFonts w:cs="Times New Roman"/>
          <w:b/>
        </w:rPr>
        <w:t>octrine</w:t>
      </w:r>
      <w:r w:rsidR="00301DBB">
        <w:rPr>
          <w:rFonts w:cs="Times New Roman"/>
          <w:b/>
        </w:rPr>
        <w:t>—</w:t>
      </w:r>
      <w:r w:rsidR="00301DBB">
        <w:t>a</w:t>
      </w:r>
      <w:r>
        <w:t xml:space="preserve"> legal doctrine that states that homeowners are no longer required to retreat if threatened by intruders. In some states it extends beyond homes.</w:t>
      </w:r>
    </w:p>
    <w:p w14:paraId="2A527087" w14:textId="77777777" w:rsidR="00E0583E" w:rsidRPr="00125D12" w:rsidRDefault="00F976A2" w:rsidP="00E0583E">
      <w:pPr>
        <w:pStyle w:val="ListParagraph"/>
        <w:numPr>
          <w:ilvl w:val="1"/>
          <w:numId w:val="1"/>
        </w:numPr>
        <w:rPr>
          <w:rFonts w:cs="Times New Roman"/>
          <w:b/>
        </w:rPr>
      </w:pPr>
      <w:r w:rsidRPr="00125D12">
        <w:rPr>
          <w:rFonts w:cs="Times New Roman"/>
          <w:b/>
        </w:rPr>
        <w:t>Adultery</w:t>
      </w:r>
      <w:r w:rsidR="00301DBB">
        <w:t>—i</w:t>
      </w:r>
      <w:r w:rsidR="00125D12">
        <w:t>n general, sex by a married person with someone other than his or her spouse; specific laws differ by state, as does the level of criminality associated with it</w:t>
      </w:r>
    </w:p>
    <w:p w14:paraId="37B3A6E9" w14:textId="77777777" w:rsidR="00E0583E" w:rsidRDefault="00125D12" w:rsidP="00E0583E">
      <w:pPr>
        <w:pStyle w:val="ListParagraph"/>
        <w:numPr>
          <w:ilvl w:val="2"/>
          <w:numId w:val="1"/>
        </w:numPr>
        <w:rPr>
          <w:rFonts w:cs="Times New Roman"/>
        </w:rPr>
      </w:pPr>
      <w:r>
        <w:rPr>
          <w:rFonts w:cs="Times New Roman"/>
        </w:rPr>
        <w:t>Decriminalized over time</w:t>
      </w:r>
    </w:p>
    <w:p w14:paraId="02171782" w14:textId="77777777" w:rsidR="00E0583E" w:rsidRDefault="00125D12" w:rsidP="00E0583E">
      <w:pPr>
        <w:pStyle w:val="ListParagraph"/>
        <w:numPr>
          <w:ilvl w:val="2"/>
          <w:numId w:val="1"/>
        </w:numPr>
        <w:rPr>
          <w:rFonts w:cs="Times New Roman"/>
        </w:rPr>
      </w:pPr>
      <w:r>
        <w:rPr>
          <w:rFonts w:cs="Times New Roman"/>
        </w:rPr>
        <w:t>Definitions and punishments varied by state</w:t>
      </w:r>
    </w:p>
    <w:p w14:paraId="4AED880E" w14:textId="77777777" w:rsidR="00E0583E" w:rsidRDefault="00F976A2" w:rsidP="00E0583E">
      <w:pPr>
        <w:pStyle w:val="ListParagraph"/>
        <w:numPr>
          <w:ilvl w:val="1"/>
          <w:numId w:val="1"/>
        </w:numPr>
        <w:rPr>
          <w:rFonts w:cs="Times New Roman"/>
        </w:rPr>
      </w:pPr>
      <w:r>
        <w:rPr>
          <w:rFonts w:cs="Times New Roman"/>
        </w:rPr>
        <w:t>Driving Under the Influence</w:t>
      </w:r>
    </w:p>
    <w:p w14:paraId="158952EA" w14:textId="77777777" w:rsidR="00E0583E" w:rsidRDefault="00125D12" w:rsidP="00E0583E">
      <w:pPr>
        <w:pStyle w:val="ListParagraph"/>
        <w:numPr>
          <w:ilvl w:val="2"/>
          <w:numId w:val="1"/>
        </w:numPr>
        <w:rPr>
          <w:rFonts w:cs="Times New Roman"/>
        </w:rPr>
      </w:pPr>
      <w:r>
        <w:rPr>
          <w:rFonts w:cs="Times New Roman"/>
        </w:rPr>
        <w:t>Has become more criminalized over the years</w:t>
      </w:r>
    </w:p>
    <w:p w14:paraId="503E8C9C" w14:textId="77777777" w:rsidR="00E0583E" w:rsidRDefault="00125D12" w:rsidP="00E0583E">
      <w:pPr>
        <w:pStyle w:val="ListParagraph"/>
        <w:numPr>
          <w:ilvl w:val="2"/>
          <w:numId w:val="1"/>
        </w:numPr>
        <w:rPr>
          <w:rFonts w:cs="Times New Roman"/>
        </w:rPr>
      </w:pPr>
      <w:r>
        <w:rPr>
          <w:rFonts w:cs="Times New Roman"/>
        </w:rPr>
        <w:t xml:space="preserve">Blood </w:t>
      </w:r>
      <w:r w:rsidR="00301DBB">
        <w:rPr>
          <w:rFonts w:cs="Times New Roman"/>
        </w:rPr>
        <w:t>a</w:t>
      </w:r>
      <w:r>
        <w:rPr>
          <w:rFonts w:cs="Times New Roman"/>
        </w:rPr>
        <w:t xml:space="preserve">lcohol </w:t>
      </w:r>
      <w:r w:rsidR="00301DBB">
        <w:rPr>
          <w:rFonts w:cs="Times New Roman"/>
        </w:rPr>
        <w:t>c</w:t>
      </w:r>
      <w:r>
        <w:rPr>
          <w:rFonts w:cs="Times New Roman"/>
        </w:rPr>
        <w:t>ontent limit of 0.08% in all states, although punishments vary</w:t>
      </w:r>
    </w:p>
    <w:p w14:paraId="0AA51FF5" w14:textId="77777777" w:rsidR="00F976A2" w:rsidRPr="009F2AE6" w:rsidRDefault="00F976A2" w:rsidP="00F976A2">
      <w:pPr>
        <w:pStyle w:val="ListParagraph"/>
        <w:numPr>
          <w:ilvl w:val="1"/>
          <w:numId w:val="1"/>
        </w:numPr>
        <w:rPr>
          <w:rFonts w:cs="Times New Roman"/>
          <w:b/>
        </w:rPr>
      </w:pPr>
      <w:r w:rsidRPr="009F2AE6">
        <w:rPr>
          <w:rFonts w:cs="Times New Roman"/>
          <w:b/>
        </w:rPr>
        <w:t>Rape</w:t>
      </w:r>
      <w:r w:rsidR="00301DBB" w:rsidRPr="00970DC4">
        <w:rPr>
          <w:rFonts w:cs="Times New Roman"/>
        </w:rPr>
        <w:t>—</w:t>
      </w:r>
      <w:r w:rsidR="009F2AE6" w:rsidRPr="003F483F">
        <w:t>per the FBI, rape is p</w:t>
      </w:r>
      <w:r w:rsidR="009F2AE6" w:rsidRPr="003F483F">
        <w:rPr>
          <w:shd w:val="clear" w:color="auto" w:fill="FFFFFF"/>
        </w:rPr>
        <w:t>enetration, no matter how slight, of the vagina or anus with any body part or object, or oral penetration by a sex organ of another person, without the consent of the victim</w:t>
      </w:r>
    </w:p>
    <w:p w14:paraId="7BC7A0F7" w14:textId="77777777" w:rsidR="00BA1B5D" w:rsidRDefault="00F976A2" w:rsidP="00BA1B5D">
      <w:pPr>
        <w:pStyle w:val="ListParagraph"/>
        <w:numPr>
          <w:ilvl w:val="2"/>
          <w:numId w:val="1"/>
        </w:numPr>
        <w:rPr>
          <w:rFonts w:cs="Times New Roman"/>
        </w:rPr>
      </w:pPr>
      <w:r>
        <w:rPr>
          <w:rFonts w:cs="Times New Roman"/>
        </w:rPr>
        <w:t>D</w:t>
      </w:r>
      <w:r w:rsidR="00BA1B5D">
        <w:rPr>
          <w:rFonts w:cs="Times New Roman"/>
        </w:rPr>
        <w:t>efinition has evolved over time to recognize changing attitudes</w:t>
      </w:r>
    </w:p>
    <w:p w14:paraId="34770EF4" w14:textId="77777777" w:rsidR="00BA1B5D" w:rsidRPr="00BA1B5D" w:rsidRDefault="00BA1B5D" w:rsidP="00BA1B5D">
      <w:pPr>
        <w:pStyle w:val="ListParagraph"/>
        <w:numPr>
          <w:ilvl w:val="2"/>
          <w:numId w:val="1"/>
        </w:numPr>
        <w:rPr>
          <w:rFonts w:cs="Times New Roman"/>
        </w:rPr>
      </w:pPr>
      <w:r>
        <w:rPr>
          <w:rFonts w:cs="Times New Roman"/>
        </w:rPr>
        <w:t xml:space="preserve">Marital rape laws </w:t>
      </w:r>
    </w:p>
    <w:p w14:paraId="56857DC8" w14:textId="77777777" w:rsidR="00F976A2" w:rsidRDefault="00BA1B5D" w:rsidP="00F976A2">
      <w:pPr>
        <w:pStyle w:val="ListParagraph"/>
        <w:numPr>
          <w:ilvl w:val="2"/>
          <w:numId w:val="1"/>
        </w:numPr>
        <w:rPr>
          <w:rFonts w:cs="Times New Roman"/>
        </w:rPr>
      </w:pPr>
      <w:r>
        <w:rPr>
          <w:rFonts w:cs="Times New Roman"/>
        </w:rPr>
        <w:t>Rape shield laws</w:t>
      </w:r>
    </w:p>
    <w:p w14:paraId="5A374503" w14:textId="77777777" w:rsidR="00BA1B5D" w:rsidRPr="00BA1B5D" w:rsidRDefault="00BA1B5D" w:rsidP="00F976A2">
      <w:pPr>
        <w:pStyle w:val="ListParagraph"/>
        <w:numPr>
          <w:ilvl w:val="2"/>
          <w:numId w:val="1"/>
        </w:numPr>
        <w:rPr>
          <w:rFonts w:cs="Times New Roman"/>
          <w:b/>
        </w:rPr>
      </w:pPr>
      <w:r w:rsidRPr="00BA1B5D">
        <w:rPr>
          <w:rFonts w:cs="Times New Roman"/>
          <w:b/>
        </w:rPr>
        <w:t>Sexual assault</w:t>
      </w:r>
      <w:r w:rsidR="00301DBB">
        <w:rPr>
          <w:sz w:val="24"/>
          <w:szCs w:val="24"/>
          <w:shd w:val="clear" w:color="auto" w:fill="FFFFFF"/>
        </w:rPr>
        <w:t>—e</w:t>
      </w:r>
      <w:r w:rsidRPr="003F483F">
        <w:rPr>
          <w:sz w:val="24"/>
          <w:szCs w:val="24"/>
          <w:shd w:val="clear" w:color="auto" w:fill="FFFFFF"/>
        </w:rPr>
        <w:t>ncompasses a variety of acts that are sexual in nature, including unwanted touching, kissing, rubbing, groping</w:t>
      </w:r>
      <w:r w:rsidR="00301DBB">
        <w:rPr>
          <w:sz w:val="24"/>
          <w:szCs w:val="24"/>
          <w:shd w:val="clear" w:color="auto" w:fill="FFFFFF"/>
        </w:rPr>
        <w:t>,</w:t>
      </w:r>
      <w:r w:rsidRPr="003F483F">
        <w:rPr>
          <w:sz w:val="24"/>
          <w:szCs w:val="24"/>
          <w:shd w:val="clear" w:color="auto" w:fill="FFFFFF"/>
        </w:rPr>
        <w:t xml:space="preserve"> or forcing the victim to touch the perpetrator in sexual ways. Some argue that sexual assault includes rape, yet many others see them as distinct.</w:t>
      </w:r>
    </w:p>
    <w:p w14:paraId="155F5863" w14:textId="77777777" w:rsidR="00BA1B5D" w:rsidRPr="00BA1B5D" w:rsidRDefault="00BA1B5D" w:rsidP="00F976A2">
      <w:pPr>
        <w:pStyle w:val="ListParagraph"/>
        <w:numPr>
          <w:ilvl w:val="2"/>
          <w:numId w:val="1"/>
        </w:numPr>
        <w:rPr>
          <w:rFonts w:cs="Times New Roman"/>
          <w:b/>
        </w:rPr>
      </w:pPr>
      <w:r w:rsidRPr="00BA1B5D">
        <w:rPr>
          <w:rFonts w:cs="Times New Roman"/>
          <w:b/>
        </w:rPr>
        <w:t>Sexual abuse</w:t>
      </w:r>
      <w:r w:rsidR="00466F87">
        <w:rPr>
          <w:sz w:val="24"/>
          <w:szCs w:val="24"/>
        </w:rPr>
        <w:t>—a</w:t>
      </w:r>
      <w:r w:rsidRPr="003F483F">
        <w:rPr>
          <w:sz w:val="24"/>
          <w:szCs w:val="24"/>
        </w:rPr>
        <w:t xml:space="preserve"> phrase generally used to describe sexual violence committed against children. It can include actions such as forced touching, requiring the child to sexually touch the perpetrator, or forcing </w:t>
      </w:r>
      <w:r w:rsidR="00471D4B">
        <w:rPr>
          <w:sz w:val="24"/>
          <w:szCs w:val="24"/>
        </w:rPr>
        <w:t>him or her</w:t>
      </w:r>
      <w:r w:rsidRPr="003F483F">
        <w:rPr>
          <w:sz w:val="24"/>
          <w:szCs w:val="24"/>
        </w:rPr>
        <w:t xml:space="preserve"> to watch sexual activity. Regardless of the specific acts, sexual abuse is criminal behavior.</w:t>
      </w:r>
    </w:p>
    <w:p w14:paraId="05CE8EB5" w14:textId="77777777" w:rsidR="00E0583E" w:rsidRDefault="00F976A2" w:rsidP="00E0583E">
      <w:pPr>
        <w:pStyle w:val="ListParagraph"/>
        <w:numPr>
          <w:ilvl w:val="0"/>
          <w:numId w:val="1"/>
        </w:numPr>
        <w:rPr>
          <w:rFonts w:cs="Times New Roman"/>
        </w:rPr>
      </w:pPr>
      <w:r>
        <w:rPr>
          <w:rFonts w:cs="Times New Roman"/>
        </w:rPr>
        <w:t>The Criminal Justice System: Purpose and Perspectives</w:t>
      </w:r>
    </w:p>
    <w:p w14:paraId="604566D5" w14:textId="77777777" w:rsidR="00E0583E" w:rsidRPr="00674462" w:rsidRDefault="00F976A2" w:rsidP="00E0583E">
      <w:pPr>
        <w:pStyle w:val="ListParagraph"/>
        <w:numPr>
          <w:ilvl w:val="1"/>
          <w:numId w:val="1"/>
        </w:numPr>
        <w:rPr>
          <w:rFonts w:cs="Times New Roman"/>
        </w:rPr>
      </w:pPr>
      <w:r>
        <w:rPr>
          <w:rFonts w:cs="Times New Roman"/>
        </w:rPr>
        <w:t>Crime Control</w:t>
      </w:r>
    </w:p>
    <w:p w14:paraId="6186D23E" w14:textId="77777777" w:rsidR="00E0583E" w:rsidRPr="00BA1B5D" w:rsidRDefault="00BA1B5D" w:rsidP="00E0583E">
      <w:pPr>
        <w:pStyle w:val="ListParagraph"/>
        <w:numPr>
          <w:ilvl w:val="2"/>
          <w:numId w:val="1"/>
        </w:numPr>
        <w:rPr>
          <w:rFonts w:cs="Times New Roman"/>
          <w:b/>
        </w:rPr>
      </w:pPr>
      <w:r w:rsidRPr="00BA1B5D">
        <w:rPr>
          <w:rFonts w:cs="Times New Roman"/>
          <w:b/>
        </w:rPr>
        <w:t>Crime control perspective</w:t>
      </w:r>
      <w:r w:rsidR="00466F87" w:rsidRPr="00466F87">
        <w:rPr>
          <w:rFonts w:cs="Times New Roman"/>
        </w:rPr>
        <w:t>—</w:t>
      </w:r>
      <w:r w:rsidR="00466F87" w:rsidRPr="00466F87">
        <w:t>a</w:t>
      </w:r>
      <w:r>
        <w:t xml:space="preserve"> popular view of the role of the criminal justice system. This perspective states that the goal of the system is to prevent crime by shrewdly and harshly punishing offenders.</w:t>
      </w:r>
    </w:p>
    <w:p w14:paraId="0C3C7EB3" w14:textId="77777777" w:rsidR="00E0583E" w:rsidRDefault="00BA1B5D" w:rsidP="00E0583E">
      <w:pPr>
        <w:pStyle w:val="ListParagraph"/>
        <w:numPr>
          <w:ilvl w:val="2"/>
          <w:numId w:val="1"/>
        </w:numPr>
        <w:rPr>
          <w:rFonts w:cs="Times New Roman"/>
        </w:rPr>
      </w:pPr>
      <w:r>
        <w:rPr>
          <w:rFonts w:cs="Times New Roman"/>
        </w:rPr>
        <w:t>Favors effective law enforcement, long sentences, and mandatory punishment</w:t>
      </w:r>
    </w:p>
    <w:p w14:paraId="07D55B45" w14:textId="77777777" w:rsidR="008554FB" w:rsidRDefault="008554FB" w:rsidP="00E0583E">
      <w:pPr>
        <w:pStyle w:val="ListParagraph"/>
        <w:numPr>
          <w:ilvl w:val="2"/>
          <w:numId w:val="1"/>
        </w:numPr>
        <w:rPr>
          <w:rFonts w:cs="Times New Roman"/>
        </w:rPr>
      </w:pPr>
      <w:r>
        <w:rPr>
          <w:rFonts w:cs="Times New Roman"/>
        </w:rPr>
        <w:t>Research suggests this model is not effective, efficient, or economically sound</w:t>
      </w:r>
    </w:p>
    <w:p w14:paraId="1F1B090F" w14:textId="77777777" w:rsidR="008554FB" w:rsidRDefault="008554FB" w:rsidP="00E0583E">
      <w:pPr>
        <w:pStyle w:val="ListParagraph"/>
        <w:numPr>
          <w:ilvl w:val="2"/>
          <w:numId w:val="1"/>
        </w:numPr>
        <w:rPr>
          <w:rFonts w:cs="Times New Roman"/>
        </w:rPr>
      </w:pPr>
      <w:r>
        <w:rPr>
          <w:rFonts w:cs="Times New Roman"/>
        </w:rPr>
        <w:t>Role of the system i</w:t>
      </w:r>
      <w:r w:rsidR="00A92549">
        <w:rPr>
          <w:rFonts w:cs="Times New Roman"/>
        </w:rPr>
        <w:t>s</w:t>
      </w:r>
      <w:r>
        <w:rPr>
          <w:rFonts w:cs="Times New Roman"/>
        </w:rPr>
        <w:t xml:space="preserve"> punitive</w:t>
      </w:r>
    </w:p>
    <w:p w14:paraId="6B37579E" w14:textId="77777777" w:rsidR="00E0583E" w:rsidRDefault="00F976A2" w:rsidP="00E0583E">
      <w:pPr>
        <w:pStyle w:val="ListParagraph"/>
        <w:numPr>
          <w:ilvl w:val="1"/>
          <w:numId w:val="1"/>
        </w:numPr>
        <w:rPr>
          <w:rFonts w:cs="Times New Roman"/>
        </w:rPr>
      </w:pPr>
      <w:r>
        <w:rPr>
          <w:rFonts w:cs="Times New Roman"/>
        </w:rPr>
        <w:t>Rehabilitation</w:t>
      </w:r>
    </w:p>
    <w:p w14:paraId="45293A11" w14:textId="77777777" w:rsidR="008554FB" w:rsidRPr="00674462" w:rsidRDefault="008554FB" w:rsidP="008554FB">
      <w:pPr>
        <w:pStyle w:val="ListParagraph"/>
        <w:numPr>
          <w:ilvl w:val="2"/>
          <w:numId w:val="1"/>
        </w:numPr>
        <w:rPr>
          <w:rFonts w:cs="Times New Roman"/>
        </w:rPr>
      </w:pPr>
      <w:r>
        <w:rPr>
          <w:rFonts w:cs="Times New Roman"/>
          <w:b/>
        </w:rPr>
        <w:t>Rehabilitative perspective</w:t>
      </w:r>
      <w:r w:rsidR="00466F87" w:rsidRPr="00970DC4">
        <w:rPr>
          <w:rFonts w:cs="Times New Roman"/>
        </w:rPr>
        <w:t>—</w:t>
      </w:r>
      <w:r w:rsidR="00466F87">
        <w:t>a</w:t>
      </w:r>
      <w:r>
        <w:t xml:space="preserve"> view that the purpose of the criminal justice system is to rehabilitate offenders</w:t>
      </w:r>
    </w:p>
    <w:p w14:paraId="59A566C8" w14:textId="77777777" w:rsidR="00E0583E" w:rsidRDefault="008554FB" w:rsidP="00E0583E">
      <w:pPr>
        <w:pStyle w:val="ListParagraph"/>
        <w:numPr>
          <w:ilvl w:val="2"/>
          <w:numId w:val="1"/>
        </w:numPr>
        <w:rPr>
          <w:rFonts w:cs="Times New Roman"/>
        </w:rPr>
      </w:pPr>
      <w:r>
        <w:rPr>
          <w:rFonts w:cs="Times New Roman"/>
        </w:rPr>
        <w:t>Crime is the result of blocked opportunities</w:t>
      </w:r>
    </w:p>
    <w:p w14:paraId="3964E0DF" w14:textId="77777777" w:rsidR="008554FB" w:rsidRDefault="008554FB" w:rsidP="008554FB">
      <w:pPr>
        <w:pStyle w:val="ListParagraph"/>
        <w:numPr>
          <w:ilvl w:val="3"/>
          <w:numId w:val="1"/>
        </w:numPr>
        <w:rPr>
          <w:rFonts w:cs="Times New Roman"/>
        </w:rPr>
      </w:pPr>
      <w:r>
        <w:rPr>
          <w:rFonts w:cs="Times New Roman"/>
        </w:rPr>
        <w:t>Education, employment, positive role models</w:t>
      </w:r>
    </w:p>
    <w:p w14:paraId="6E139929" w14:textId="77777777" w:rsidR="00E0583E" w:rsidRPr="002224F7" w:rsidRDefault="008554FB" w:rsidP="002224F7">
      <w:pPr>
        <w:pStyle w:val="ListParagraph"/>
        <w:numPr>
          <w:ilvl w:val="2"/>
          <w:numId w:val="1"/>
        </w:numPr>
        <w:rPr>
          <w:rFonts w:cs="Times New Roman"/>
        </w:rPr>
      </w:pPr>
      <w:r>
        <w:rPr>
          <w:rFonts w:cs="Times New Roman"/>
        </w:rPr>
        <w:t>Role of the system is to provide individuals with the means to improve their lives</w:t>
      </w:r>
    </w:p>
    <w:p w14:paraId="00E7A50C" w14:textId="77777777" w:rsidR="00E0583E" w:rsidRDefault="00F976A2" w:rsidP="00E0583E">
      <w:pPr>
        <w:pStyle w:val="ListParagraph"/>
        <w:numPr>
          <w:ilvl w:val="1"/>
          <w:numId w:val="1"/>
        </w:numPr>
        <w:rPr>
          <w:rFonts w:cs="Times New Roman"/>
        </w:rPr>
      </w:pPr>
      <w:r>
        <w:rPr>
          <w:rFonts w:cs="Times New Roman"/>
        </w:rPr>
        <w:t>Due Process</w:t>
      </w:r>
    </w:p>
    <w:p w14:paraId="51B3673E" w14:textId="77777777" w:rsidR="00E0583E" w:rsidRDefault="002224F7" w:rsidP="00E0583E">
      <w:pPr>
        <w:pStyle w:val="ListParagraph"/>
        <w:numPr>
          <w:ilvl w:val="2"/>
          <w:numId w:val="1"/>
        </w:numPr>
        <w:rPr>
          <w:rFonts w:cs="Times New Roman"/>
        </w:rPr>
      </w:pPr>
      <w:r>
        <w:rPr>
          <w:rFonts w:cs="Times New Roman"/>
          <w:b/>
        </w:rPr>
        <w:t xml:space="preserve">Due </w:t>
      </w:r>
      <w:r w:rsidR="009A7285">
        <w:rPr>
          <w:rFonts w:cs="Times New Roman"/>
          <w:b/>
        </w:rPr>
        <w:t>p</w:t>
      </w:r>
      <w:r>
        <w:rPr>
          <w:rFonts w:cs="Times New Roman"/>
          <w:b/>
        </w:rPr>
        <w:t xml:space="preserve">rocess </w:t>
      </w:r>
      <w:r w:rsidR="009A7285">
        <w:rPr>
          <w:rFonts w:cs="Times New Roman"/>
          <w:b/>
        </w:rPr>
        <w:t>p</w:t>
      </w:r>
      <w:r>
        <w:rPr>
          <w:rFonts w:cs="Times New Roman"/>
          <w:b/>
        </w:rPr>
        <w:t>erspectiv</w:t>
      </w:r>
      <w:r w:rsidR="009A7285">
        <w:rPr>
          <w:rFonts w:cs="Times New Roman"/>
          <w:b/>
        </w:rPr>
        <w:t>e</w:t>
      </w:r>
      <w:r w:rsidR="009A7285">
        <w:t xml:space="preserve">—a </w:t>
      </w:r>
      <w:r>
        <w:t>view</w:t>
      </w:r>
      <w:r w:rsidR="009A7285">
        <w:t xml:space="preserve"> that</w:t>
      </w:r>
      <w:r>
        <w:t xml:space="preserve"> the role of the criminal justice system </w:t>
      </w:r>
      <w:r w:rsidR="009A7285">
        <w:t>is</w:t>
      </w:r>
      <w:r>
        <w:t xml:space="preserve"> to ensure that all people accused of crimes are treated fairly and equally in the system</w:t>
      </w:r>
    </w:p>
    <w:p w14:paraId="6A8CA3F7" w14:textId="77777777" w:rsidR="00E0583E" w:rsidRDefault="00630101" w:rsidP="00E0583E">
      <w:pPr>
        <w:pStyle w:val="ListParagraph"/>
        <w:numPr>
          <w:ilvl w:val="2"/>
          <w:numId w:val="1"/>
        </w:numPr>
        <w:rPr>
          <w:rFonts w:cs="Times New Roman"/>
        </w:rPr>
      </w:pPr>
      <w:r>
        <w:rPr>
          <w:rFonts w:cs="Times New Roman"/>
        </w:rPr>
        <w:t>Basis is found in the U.S. Constitution</w:t>
      </w:r>
    </w:p>
    <w:p w14:paraId="307B3C5C" w14:textId="77777777" w:rsidR="00F976A2" w:rsidRDefault="00F976A2" w:rsidP="00F976A2">
      <w:pPr>
        <w:pStyle w:val="ListParagraph"/>
        <w:numPr>
          <w:ilvl w:val="1"/>
          <w:numId w:val="1"/>
        </w:numPr>
        <w:rPr>
          <w:rFonts w:cs="Times New Roman"/>
        </w:rPr>
      </w:pPr>
      <w:r>
        <w:rPr>
          <w:rFonts w:cs="Times New Roman"/>
        </w:rPr>
        <w:t>Restorative Justice</w:t>
      </w:r>
    </w:p>
    <w:p w14:paraId="02C7520B" w14:textId="77777777" w:rsidR="00F976A2" w:rsidRDefault="00630101" w:rsidP="00F976A2">
      <w:pPr>
        <w:pStyle w:val="ListParagraph"/>
        <w:numPr>
          <w:ilvl w:val="2"/>
          <w:numId w:val="1"/>
        </w:numPr>
        <w:rPr>
          <w:rFonts w:cs="Times New Roman"/>
        </w:rPr>
      </w:pPr>
      <w:r>
        <w:rPr>
          <w:rFonts w:cs="Times New Roman"/>
          <w:b/>
        </w:rPr>
        <w:t xml:space="preserve">Restorative </w:t>
      </w:r>
      <w:r w:rsidR="009A7285">
        <w:rPr>
          <w:rFonts w:cs="Times New Roman"/>
          <w:b/>
        </w:rPr>
        <w:t>j</w:t>
      </w:r>
      <w:r>
        <w:rPr>
          <w:rFonts w:cs="Times New Roman"/>
          <w:b/>
        </w:rPr>
        <w:t xml:space="preserve">ustice </w:t>
      </w:r>
      <w:r w:rsidR="009A7285">
        <w:rPr>
          <w:rFonts w:cs="Times New Roman"/>
          <w:b/>
        </w:rPr>
        <w:t>p</w:t>
      </w:r>
      <w:r>
        <w:rPr>
          <w:rFonts w:cs="Times New Roman"/>
          <w:b/>
        </w:rPr>
        <w:t>erspective</w:t>
      </w:r>
      <w:r w:rsidR="009A7285" w:rsidRPr="009A7285">
        <w:rPr>
          <w:rFonts w:cs="Times New Roman"/>
        </w:rPr>
        <w:t>—</w:t>
      </w:r>
      <w:r w:rsidR="009A7285">
        <w:rPr>
          <w:rFonts w:cs="Times New Roman"/>
        </w:rPr>
        <w:t>a view</w:t>
      </w:r>
      <w:r>
        <w:t xml:space="preserve"> that the role of the criminal justice system is to restore justice as </w:t>
      </w:r>
      <w:r w:rsidR="009A7285">
        <w:t>much</w:t>
      </w:r>
      <w:r>
        <w:t xml:space="preserve"> as possible through repairing the harm caused by criminal behavior</w:t>
      </w:r>
    </w:p>
    <w:p w14:paraId="33A32173" w14:textId="77777777" w:rsidR="00F976A2" w:rsidRDefault="00214B92" w:rsidP="00F976A2">
      <w:pPr>
        <w:pStyle w:val="ListParagraph"/>
        <w:numPr>
          <w:ilvl w:val="2"/>
          <w:numId w:val="1"/>
        </w:numPr>
        <w:rPr>
          <w:rFonts w:cs="Times New Roman"/>
        </w:rPr>
      </w:pPr>
      <w:r>
        <w:rPr>
          <w:rFonts w:cs="Times New Roman"/>
        </w:rPr>
        <w:t>Focuses on cooperation between victims, offenders, and members of the community</w:t>
      </w:r>
    </w:p>
    <w:p w14:paraId="14470E20" w14:textId="77777777" w:rsidR="00466E3C" w:rsidRDefault="00466E3C" w:rsidP="00466E3C">
      <w:pPr>
        <w:pStyle w:val="ListParagraph"/>
        <w:numPr>
          <w:ilvl w:val="3"/>
          <w:numId w:val="1"/>
        </w:numPr>
        <w:rPr>
          <w:rFonts w:cs="Times New Roman"/>
        </w:rPr>
      </w:pPr>
      <w:r>
        <w:rPr>
          <w:rFonts w:cs="Times New Roman"/>
        </w:rPr>
        <w:t>Restitution, community service, repairing damaged property</w:t>
      </w:r>
    </w:p>
    <w:p w14:paraId="04F5A7D6" w14:textId="77777777" w:rsidR="0089045C" w:rsidRDefault="0089045C" w:rsidP="0089045C">
      <w:pPr>
        <w:pStyle w:val="ListParagraph"/>
        <w:numPr>
          <w:ilvl w:val="2"/>
          <w:numId w:val="1"/>
        </w:numPr>
        <w:rPr>
          <w:rFonts w:cs="Times New Roman"/>
        </w:rPr>
      </w:pPr>
      <w:r>
        <w:rPr>
          <w:rFonts w:cs="Times New Roman"/>
        </w:rPr>
        <w:t>Research suggests restorative justice has the highest rate of victim satisfaction and offender accountability</w:t>
      </w:r>
    </w:p>
    <w:p w14:paraId="5F3477C9" w14:textId="77777777" w:rsidR="00F976A2" w:rsidRDefault="00F976A2" w:rsidP="00F976A2">
      <w:pPr>
        <w:pStyle w:val="ListParagraph"/>
        <w:numPr>
          <w:ilvl w:val="1"/>
          <w:numId w:val="1"/>
        </w:numPr>
        <w:rPr>
          <w:rFonts w:cs="Times New Roman"/>
        </w:rPr>
      </w:pPr>
      <w:r>
        <w:rPr>
          <w:rFonts w:cs="Times New Roman"/>
        </w:rPr>
        <w:t>Nonintervention</w:t>
      </w:r>
    </w:p>
    <w:p w14:paraId="7AE438F3" w14:textId="77777777" w:rsidR="00F976A2" w:rsidRPr="0040625D" w:rsidRDefault="0040625D" w:rsidP="00ED0D04">
      <w:pPr>
        <w:pStyle w:val="ListParagraph"/>
        <w:numPr>
          <w:ilvl w:val="2"/>
          <w:numId w:val="1"/>
        </w:numPr>
        <w:rPr>
          <w:rFonts w:cs="Times New Roman"/>
        </w:rPr>
      </w:pPr>
      <w:r>
        <w:rPr>
          <w:rFonts w:cs="Times New Roman"/>
          <w:b/>
        </w:rPr>
        <w:t>Nonintervention perspective</w:t>
      </w:r>
      <w:r w:rsidR="009A7285">
        <w:t>—a</w:t>
      </w:r>
      <w:r>
        <w:t xml:space="preserve"> view that the role of the criminal justice system is to be as minimal and nonintrusive as possible</w:t>
      </w:r>
    </w:p>
    <w:p w14:paraId="2069C7CD" w14:textId="77777777" w:rsidR="0040625D" w:rsidRDefault="0040625D" w:rsidP="00F976A2">
      <w:pPr>
        <w:pStyle w:val="ListParagraph"/>
        <w:numPr>
          <w:ilvl w:val="2"/>
          <w:numId w:val="1"/>
        </w:numPr>
        <w:rPr>
          <w:rFonts w:cs="Times New Roman"/>
        </w:rPr>
      </w:pPr>
      <w:r>
        <w:rPr>
          <w:rFonts w:cs="Times New Roman"/>
        </w:rPr>
        <w:t>Criminal justice system stigmatizes offenders</w:t>
      </w:r>
    </w:p>
    <w:p w14:paraId="1522D153" w14:textId="77777777" w:rsidR="00F976A2" w:rsidRDefault="0040625D" w:rsidP="00F976A2">
      <w:pPr>
        <w:pStyle w:val="ListParagraph"/>
        <w:numPr>
          <w:ilvl w:val="2"/>
          <w:numId w:val="1"/>
        </w:numPr>
        <w:rPr>
          <w:rFonts w:cs="Times New Roman"/>
        </w:rPr>
      </w:pPr>
      <w:r>
        <w:rPr>
          <w:rFonts w:cs="Times New Roman"/>
        </w:rPr>
        <w:t>Advocate</w:t>
      </w:r>
      <w:r w:rsidR="00A92549">
        <w:rPr>
          <w:rFonts w:cs="Times New Roman"/>
        </w:rPr>
        <w:t>s</w:t>
      </w:r>
      <w:r>
        <w:rPr>
          <w:rFonts w:cs="Times New Roman"/>
        </w:rPr>
        <w:t xml:space="preserve"> decriminalization or legalization of nonserious, victimless crimes </w:t>
      </w:r>
    </w:p>
    <w:p w14:paraId="73C52C6C" w14:textId="77777777" w:rsidR="00F976A2" w:rsidRDefault="00F976A2" w:rsidP="00F976A2">
      <w:pPr>
        <w:pStyle w:val="ListParagraph"/>
        <w:numPr>
          <w:ilvl w:val="0"/>
          <w:numId w:val="1"/>
        </w:numPr>
        <w:rPr>
          <w:rFonts w:cs="Times New Roman"/>
        </w:rPr>
      </w:pPr>
      <w:r>
        <w:rPr>
          <w:rFonts w:cs="Times New Roman"/>
        </w:rPr>
        <w:t>Criminal Justice and Public Policy</w:t>
      </w:r>
    </w:p>
    <w:p w14:paraId="6E46322D" w14:textId="77777777" w:rsidR="00F976A2" w:rsidRPr="0086132D" w:rsidRDefault="00F976A2" w:rsidP="0086132D">
      <w:pPr>
        <w:pStyle w:val="ListParagraph"/>
        <w:numPr>
          <w:ilvl w:val="1"/>
          <w:numId w:val="1"/>
        </w:numPr>
        <w:rPr>
          <w:rFonts w:cs="Times New Roman"/>
          <w:b/>
        </w:rPr>
      </w:pPr>
      <w:r w:rsidRPr="0086132D">
        <w:rPr>
          <w:rFonts w:cs="Times New Roman"/>
          <w:b/>
        </w:rPr>
        <w:t xml:space="preserve">Consensus </w:t>
      </w:r>
      <w:r w:rsidR="00A92549">
        <w:rPr>
          <w:rFonts w:cs="Times New Roman"/>
          <w:b/>
        </w:rPr>
        <w:t>M</w:t>
      </w:r>
      <w:r w:rsidRPr="0086132D">
        <w:rPr>
          <w:rFonts w:cs="Times New Roman"/>
          <w:b/>
        </w:rPr>
        <w:t>odel</w:t>
      </w:r>
      <w:r w:rsidR="0086132D" w:rsidRPr="0086132D">
        <w:rPr>
          <w:rFonts w:cs="Times New Roman"/>
          <w:b/>
        </w:rPr>
        <w:t xml:space="preserve"> </w:t>
      </w:r>
      <w:r w:rsidR="00A92549">
        <w:rPr>
          <w:rFonts w:cs="Times New Roman"/>
        </w:rPr>
        <w:t>—a</w:t>
      </w:r>
      <w:r w:rsidR="0086132D" w:rsidRPr="0086132D">
        <w:rPr>
          <w:rFonts w:cs="Times New Roman"/>
        </w:rPr>
        <w:t xml:space="preserve"> theoretical view of the criminal justice system that highlights the collaborative nature of the system. The components of the criminal justice system work in unison to achieve justice.</w:t>
      </w:r>
    </w:p>
    <w:p w14:paraId="15FFEDCC" w14:textId="77777777" w:rsidR="00F976A2" w:rsidRDefault="0086132D" w:rsidP="00F976A2">
      <w:pPr>
        <w:pStyle w:val="ListParagraph"/>
        <w:numPr>
          <w:ilvl w:val="2"/>
          <w:numId w:val="1"/>
        </w:numPr>
        <w:rPr>
          <w:rFonts w:cs="Times New Roman"/>
        </w:rPr>
      </w:pPr>
      <w:r>
        <w:rPr>
          <w:rFonts w:cs="Times New Roman"/>
        </w:rPr>
        <w:t>Based on work of John Locke</w:t>
      </w:r>
    </w:p>
    <w:p w14:paraId="165271EB" w14:textId="77777777" w:rsidR="00F976A2" w:rsidRDefault="0086132D" w:rsidP="00F976A2">
      <w:pPr>
        <w:pStyle w:val="ListParagraph"/>
        <w:numPr>
          <w:ilvl w:val="2"/>
          <w:numId w:val="1"/>
        </w:numPr>
        <w:rPr>
          <w:rFonts w:cs="Times New Roman"/>
        </w:rPr>
      </w:pPr>
      <w:r>
        <w:rPr>
          <w:rFonts w:cs="Times New Roman"/>
        </w:rPr>
        <w:t xml:space="preserve">Criminal law serves a social control function </w:t>
      </w:r>
    </w:p>
    <w:p w14:paraId="73E910CC" w14:textId="77777777" w:rsidR="00F976A2" w:rsidRPr="0086132D" w:rsidRDefault="00F976A2" w:rsidP="00F976A2">
      <w:pPr>
        <w:pStyle w:val="ListParagraph"/>
        <w:numPr>
          <w:ilvl w:val="1"/>
          <w:numId w:val="1"/>
        </w:numPr>
        <w:rPr>
          <w:rFonts w:cs="Times New Roman"/>
          <w:b/>
        </w:rPr>
      </w:pPr>
      <w:r w:rsidRPr="0086132D">
        <w:rPr>
          <w:rFonts w:cs="Times New Roman"/>
          <w:b/>
        </w:rPr>
        <w:t>Conflict Model</w:t>
      </w:r>
      <w:r w:rsidR="00A92549" w:rsidRPr="00A92549">
        <w:rPr>
          <w:rFonts w:cs="Times New Roman"/>
        </w:rPr>
        <w:t>—a</w:t>
      </w:r>
      <w:r w:rsidR="0086132D" w:rsidRPr="00A92549">
        <w:t xml:space="preserve"> </w:t>
      </w:r>
      <w:r w:rsidR="0086132D">
        <w:t>theoretical view of the criminal justice system that highlights the adversarial nature of the system. Components of the criminal justice system work in competition to produce a fair outcome or justice.</w:t>
      </w:r>
    </w:p>
    <w:p w14:paraId="4F364670" w14:textId="77777777" w:rsidR="00F976A2" w:rsidRDefault="0086132D" w:rsidP="00F976A2">
      <w:pPr>
        <w:pStyle w:val="ListParagraph"/>
        <w:numPr>
          <w:ilvl w:val="2"/>
          <w:numId w:val="1"/>
        </w:numPr>
        <w:rPr>
          <w:rFonts w:cs="Times New Roman"/>
        </w:rPr>
      </w:pPr>
      <w:r>
        <w:rPr>
          <w:rFonts w:cs="Times New Roman"/>
        </w:rPr>
        <w:t>Based on work of Karl Marx</w:t>
      </w:r>
    </w:p>
    <w:p w14:paraId="703918EA" w14:textId="77777777" w:rsidR="00F976A2" w:rsidRDefault="00DC3711" w:rsidP="00F976A2">
      <w:pPr>
        <w:pStyle w:val="ListParagraph"/>
        <w:numPr>
          <w:ilvl w:val="2"/>
          <w:numId w:val="1"/>
        </w:numPr>
        <w:rPr>
          <w:rFonts w:cs="Times New Roman"/>
        </w:rPr>
      </w:pPr>
      <w:r>
        <w:rPr>
          <w:rFonts w:cs="Times New Roman"/>
        </w:rPr>
        <w:t>Criminal laws serve as a way to control the powerless</w:t>
      </w:r>
    </w:p>
    <w:p w14:paraId="597DCE3B" w14:textId="77777777" w:rsidR="00F976A2" w:rsidRDefault="00F976A2" w:rsidP="00F976A2">
      <w:pPr>
        <w:pStyle w:val="ListParagraph"/>
        <w:numPr>
          <w:ilvl w:val="0"/>
          <w:numId w:val="1"/>
        </w:numPr>
        <w:rPr>
          <w:rFonts w:cs="Times New Roman"/>
        </w:rPr>
      </w:pPr>
      <w:r>
        <w:rPr>
          <w:rFonts w:cs="Times New Roman"/>
        </w:rPr>
        <w:t>Crime and the Media</w:t>
      </w:r>
    </w:p>
    <w:p w14:paraId="4A5D85C6" w14:textId="77777777" w:rsidR="00F976A2" w:rsidRPr="00861268" w:rsidRDefault="00F976A2" w:rsidP="00F976A2">
      <w:pPr>
        <w:pStyle w:val="ListParagraph"/>
        <w:numPr>
          <w:ilvl w:val="1"/>
          <w:numId w:val="1"/>
        </w:numPr>
        <w:rPr>
          <w:rFonts w:cs="Times New Roman"/>
          <w:b/>
        </w:rPr>
      </w:pPr>
      <w:r w:rsidRPr="00861268">
        <w:rPr>
          <w:rFonts w:cs="Times New Roman"/>
          <w:b/>
        </w:rPr>
        <w:t>Framing</w:t>
      </w:r>
      <w:r w:rsidR="00A92549">
        <w:t>—t</w:t>
      </w:r>
      <w:r w:rsidR="00861268">
        <w:t>he packaging of criminal events in the media into tidy presentations that make sharing the information easy</w:t>
      </w:r>
    </w:p>
    <w:p w14:paraId="00E1DCB1" w14:textId="77777777" w:rsidR="00016A66" w:rsidRPr="00016A66" w:rsidRDefault="00861268" w:rsidP="00016A66">
      <w:pPr>
        <w:pStyle w:val="ListParagraph"/>
        <w:numPr>
          <w:ilvl w:val="2"/>
          <w:numId w:val="1"/>
        </w:numPr>
        <w:rPr>
          <w:rFonts w:cs="Times New Roman"/>
          <w:b/>
        </w:rPr>
      </w:pPr>
      <w:r w:rsidRPr="00016A66">
        <w:rPr>
          <w:rFonts w:cs="Times New Roman"/>
          <w:b/>
        </w:rPr>
        <w:t xml:space="preserve">Faulty </w:t>
      </w:r>
      <w:r w:rsidR="00016A66" w:rsidRPr="00016A66">
        <w:rPr>
          <w:rFonts w:cs="Times New Roman"/>
          <w:b/>
        </w:rPr>
        <w:t>criminal justice system</w:t>
      </w:r>
      <w:r w:rsidR="00016A66">
        <w:rPr>
          <w:rFonts w:cs="Times New Roman"/>
          <w:b/>
        </w:rPr>
        <w:t xml:space="preserve"> frame</w:t>
      </w:r>
      <w:r w:rsidR="00A92549">
        <w:rPr>
          <w:rFonts w:cs="Times New Roman"/>
        </w:rPr>
        <w:t>—s</w:t>
      </w:r>
      <w:r w:rsidR="00016A66" w:rsidRPr="00016A66">
        <w:rPr>
          <w:rFonts w:cs="Times New Roman"/>
        </w:rPr>
        <w:t>uggests that crime occurs because of a dearth of law and order in the country and that criminals offend because they feel</w:t>
      </w:r>
      <w:r w:rsidR="00016A66" w:rsidRPr="00016A66">
        <w:rPr>
          <w:rFonts w:cs="Times New Roman"/>
          <w:b/>
        </w:rPr>
        <w:t xml:space="preserve"> </w:t>
      </w:r>
      <w:r w:rsidR="00016A66" w:rsidRPr="00403D0D">
        <w:rPr>
          <w:rFonts w:cs="Times New Roman"/>
          <w:i/>
        </w:rPr>
        <w:t>they can get away with it</w:t>
      </w:r>
    </w:p>
    <w:p w14:paraId="73DC2B05" w14:textId="77777777" w:rsidR="00016A66" w:rsidRPr="00016A66" w:rsidRDefault="00016A66" w:rsidP="00F976A2">
      <w:pPr>
        <w:pStyle w:val="ListParagraph"/>
        <w:numPr>
          <w:ilvl w:val="2"/>
          <w:numId w:val="1"/>
        </w:numPr>
        <w:rPr>
          <w:rFonts w:cs="Times New Roman"/>
          <w:b/>
        </w:rPr>
      </w:pPr>
      <w:r w:rsidRPr="00016A66">
        <w:rPr>
          <w:rFonts w:cs="Times New Roman"/>
          <w:b/>
        </w:rPr>
        <w:t>Blocked opportunities</w:t>
      </w:r>
      <w:r>
        <w:rPr>
          <w:rFonts w:cs="Times New Roman"/>
          <w:b/>
        </w:rPr>
        <w:t xml:space="preserve"> frame</w:t>
      </w:r>
      <w:r w:rsidR="00A92549">
        <w:rPr>
          <w:rFonts w:cs="Times New Roman"/>
          <w:b/>
        </w:rPr>
        <w:t>—</w:t>
      </w:r>
      <w:r w:rsidR="00A92549">
        <w:t>t</w:t>
      </w:r>
      <w:r>
        <w:t>his frame indicates that crime results from a lack of legal options. Offenders live in poverty</w:t>
      </w:r>
      <w:r w:rsidR="00094E00">
        <w:t>;</w:t>
      </w:r>
      <w:r>
        <w:t xml:space="preserve"> are uneducated, unemployed, and discriminated against</w:t>
      </w:r>
      <w:r w:rsidR="00094E00">
        <w:t>;</w:t>
      </w:r>
      <w:r>
        <w:t xml:space="preserve"> and because of that commit crime.</w:t>
      </w:r>
    </w:p>
    <w:p w14:paraId="606B4BE9" w14:textId="77777777" w:rsidR="00016A66" w:rsidRPr="00016A66" w:rsidRDefault="00016A66" w:rsidP="00016A66">
      <w:pPr>
        <w:pStyle w:val="ListParagraph"/>
        <w:numPr>
          <w:ilvl w:val="2"/>
          <w:numId w:val="1"/>
        </w:numPr>
        <w:rPr>
          <w:rFonts w:cs="Times New Roman"/>
          <w:b/>
        </w:rPr>
      </w:pPr>
      <w:r w:rsidRPr="00016A66">
        <w:rPr>
          <w:rFonts w:cs="Times New Roman"/>
          <w:b/>
        </w:rPr>
        <w:t>Social breakdown</w:t>
      </w:r>
      <w:r>
        <w:rPr>
          <w:rFonts w:cs="Times New Roman"/>
          <w:b/>
        </w:rPr>
        <w:t xml:space="preserve"> frame</w:t>
      </w:r>
      <w:r w:rsidR="00094E00">
        <w:rPr>
          <w:rFonts w:cs="Times New Roman"/>
        </w:rPr>
        <w:t>—i</w:t>
      </w:r>
      <w:r w:rsidRPr="00016A66">
        <w:rPr>
          <w:rFonts w:cs="Times New Roman"/>
        </w:rPr>
        <w:t>ndicates that crime is the result of a breakdown in family and community</w:t>
      </w:r>
    </w:p>
    <w:p w14:paraId="0F4C2102" w14:textId="77777777" w:rsidR="00016A66" w:rsidRPr="00016A66" w:rsidRDefault="00016A66" w:rsidP="00F976A2">
      <w:pPr>
        <w:pStyle w:val="ListParagraph"/>
        <w:numPr>
          <w:ilvl w:val="2"/>
          <w:numId w:val="1"/>
        </w:numPr>
        <w:rPr>
          <w:rFonts w:cs="Times New Roman"/>
          <w:b/>
        </w:rPr>
      </w:pPr>
      <w:r w:rsidRPr="00016A66">
        <w:rPr>
          <w:rFonts w:cs="Times New Roman"/>
          <w:b/>
        </w:rPr>
        <w:t>R</w:t>
      </w:r>
      <w:r w:rsidR="00861268" w:rsidRPr="00016A66">
        <w:rPr>
          <w:rFonts w:cs="Times New Roman"/>
          <w:b/>
        </w:rPr>
        <w:t>acist system</w:t>
      </w:r>
      <w:r>
        <w:rPr>
          <w:rFonts w:cs="Times New Roman"/>
          <w:b/>
        </w:rPr>
        <w:t xml:space="preserve"> frame</w:t>
      </w:r>
      <w:r w:rsidR="00094E00">
        <w:t>—i</w:t>
      </w:r>
      <w:r>
        <w:t>ndicates that the problem is not crime, but rather that law enforcement, courts, and corrections are racist agents of oppression</w:t>
      </w:r>
    </w:p>
    <w:p w14:paraId="769B0AC3" w14:textId="77777777" w:rsidR="00F976A2" w:rsidRPr="00016A66" w:rsidRDefault="00016A66" w:rsidP="00016A66">
      <w:pPr>
        <w:pStyle w:val="ListParagraph"/>
        <w:numPr>
          <w:ilvl w:val="2"/>
          <w:numId w:val="1"/>
        </w:numPr>
        <w:rPr>
          <w:rFonts w:cs="Times New Roman"/>
          <w:b/>
        </w:rPr>
      </w:pPr>
      <w:r w:rsidRPr="00016A66">
        <w:rPr>
          <w:rFonts w:cs="Times New Roman"/>
          <w:b/>
        </w:rPr>
        <w:t>V</w:t>
      </w:r>
      <w:r w:rsidR="00861268" w:rsidRPr="00016A66">
        <w:rPr>
          <w:rFonts w:cs="Times New Roman"/>
          <w:b/>
        </w:rPr>
        <w:t xml:space="preserve">iolent </w:t>
      </w:r>
      <w:r w:rsidRPr="00016A66">
        <w:rPr>
          <w:rFonts w:cs="Times New Roman"/>
          <w:b/>
        </w:rPr>
        <w:t>media</w:t>
      </w:r>
      <w:r>
        <w:rPr>
          <w:rFonts w:cs="Times New Roman"/>
          <w:b/>
        </w:rPr>
        <w:t xml:space="preserve"> frame</w:t>
      </w:r>
      <w:r w:rsidR="00094E00">
        <w:t>—t</w:t>
      </w:r>
      <w:r>
        <w:t xml:space="preserve">his frame </w:t>
      </w:r>
      <w:r w:rsidR="00BB5BE4">
        <w:t>depicts</w:t>
      </w:r>
      <w:r>
        <w:t xml:space="preserve"> crime as a direct result of the violen</w:t>
      </w:r>
      <w:r w:rsidR="00BB5BE4">
        <w:t>ce</w:t>
      </w:r>
      <w:r>
        <w:t xml:space="preserve"> present in television, movies, video games, and music</w:t>
      </w:r>
    </w:p>
    <w:p w14:paraId="34F8CE28" w14:textId="77777777" w:rsidR="00F976A2" w:rsidRPr="00016A66" w:rsidRDefault="00F976A2" w:rsidP="00F976A2">
      <w:pPr>
        <w:pStyle w:val="ListParagraph"/>
        <w:numPr>
          <w:ilvl w:val="1"/>
          <w:numId w:val="1"/>
        </w:numPr>
        <w:rPr>
          <w:rFonts w:cs="Times New Roman"/>
          <w:b/>
        </w:rPr>
      </w:pPr>
      <w:r w:rsidRPr="00016A66">
        <w:rPr>
          <w:rFonts w:cs="Times New Roman"/>
          <w:b/>
        </w:rPr>
        <w:t>Infotainment</w:t>
      </w:r>
      <w:r w:rsidR="00BB5BE4">
        <w:t>—t</w:t>
      </w:r>
      <w:r w:rsidR="00016A66">
        <w:t>he marketing of a highly edited and distorted combination of entertainment and information purported to be truthful and comprehensive</w:t>
      </w:r>
    </w:p>
    <w:p w14:paraId="48099CFD" w14:textId="77777777" w:rsidR="00F976A2" w:rsidRPr="00016A66" w:rsidRDefault="00016A66" w:rsidP="00016A66">
      <w:pPr>
        <w:pStyle w:val="ListParagraph"/>
        <w:numPr>
          <w:ilvl w:val="2"/>
          <w:numId w:val="1"/>
        </w:numPr>
        <w:rPr>
          <w:rFonts w:cs="Times New Roman"/>
        </w:rPr>
      </w:pPr>
      <w:r>
        <w:rPr>
          <w:rFonts w:cs="Times New Roman"/>
        </w:rPr>
        <w:t>Ex: strangers commit most crime, only guilty people confess to crime</w:t>
      </w:r>
    </w:p>
    <w:p w14:paraId="33D86230" w14:textId="77777777" w:rsidR="00F976A2" w:rsidRPr="000F2243" w:rsidRDefault="00F976A2" w:rsidP="000F2243">
      <w:pPr>
        <w:pStyle w:val="ListParagraph"/>
        <w:numPr>
          <w:ilvl w:val="1"/>
          <w:numId w:val="1"/>
        </w:numPr>
        <w:rPr>
          <w:rFonts w:cs="Times New Roman"/>
          <w:b/>
        </w:rPr>
      </w:pPr>
      <w:r w:rsidRPr="00016A66">
        <w:rPr>
          <w:rFonts w:cs="Times New Roman"/>
          <w:b/>
        </w:rPr>
        <w:t>Narrow-Casting</w:t>
      </w:r>
      <w:r w:rsidR="00BB5BE4">
        <w:rPr>
          <w:rFonts w:cs="Times New Roman"/>
          <w:b/>
        </w:rPr>
        <w:t>—</w:t>
      </w:r>
      <w:r w:rsidR="00BB5BE4">
        <w:t>t</w:t>
      </w:r>
      <w:r w:rsidR="00016A66">
        <w:t>he presentation of a narrow view of information in the media to small homogeneous audiences</w:t>
      </w:r>
    </w:p>
    <w:p w14:paraId="0F3BA1D5" w14:textId="77777777" w:rsidR="00F976A2" w:rsidRDefault="00F976A2" w:rsidP="00F976A2">
      <w:pPr>
        <w:pStyle w:val="ListParagraph"/>
        <w:numPr>
          <w:ilvl w:val="0"/>
          <w:numId w:val="1"/>
        </w:numPr>
        <w:rPr>
          <w:rFonts w:cs="Times New Roman"/>
        </w:rPr>
      </w:pPr>
      <w:r>
        <w:rPr>
          <w:rFonts w:cs="Times New Roman"/>
        </w:rPr>
        <w:t>Criminal Justice Versus Criminology</w:t>
      </w:r>
    </w:p>
    <w:p w14:paraId="7DBC2C69" w14:textId="77777777" w:rsidR="00F976A2" w:rsidRPr="000F2243" w:rsidRDefault="000F2243" w:rsidP="000F2243">
      <w:pPr>
        <w:pStyle w:val="ListParagraph"/>
        <w:numPr>
          <w:ilvl w:val="1"/>
          <w:numId w:val="1"/>
        </w:numPr>
        <w:rPr>
          <w:rFonts w:cs="Times New Roman"/>
          <w:b/>
        </w:rPr>
      </w:pPr>
      <w:r w:rsidRPr="000F2243">
        <w:rPr>
          <w:rFonts w:cs="Times New Roman"/>
          <w:b/>
        </w:rPr>
        <w:t>Criminology</w:t>
      </w:r>
      <w:r w:rsidR="0099117C" w:rsidRPr="00BB5BE4">
        <w:rPr>
          <w:rFonts w:cs="Times New Roman"/>
        </w:rPr>
        <w:t>—a</w:t>
      </w:r>
      <w:r w:rsidRPr="00BB5BE4">
        <w:rPr>
          <w:rFonts w:cs="Times New Roman"/>
        </w:rPr>
        <w:t>n</w:t>
      </w:r>
      <w:r w:rsidRPr="000F2243">
        <w:rPr>
          <w:rFonts w:cs="Times New Roman"/>
        </w:rPr>
        <w:t xml:space="preserve"> academic discipline that investigates the nature, extent, and causes of criminal offending and criminal victimization</w:t>
      </w:r>
    </w:p>
    <w:p w14:paraId="3700B5A6" w14:textId="0FBB3EBD" w:rsidR="00AF3200" w:rsidRPr="00633833" w:rsidRDefault="000F2243" w:rsidP="00BB5BE4">
      <w:pPr>
        <w:pStyle w:val="ListParagraph"/>
        <w:numPr>
          <w:ilvl w:val="1"/>
          <w:numId w:val="1"/>
        </w:numPr>
      </w:pPr>
      <w:r w:rsidRPr="00BB5BE4">
        <w:rPr>
          <w:rFonts w:cs="Times New Roman"/>
        </w:rPr>
        <w:t>Criminal justice refers to the system of law enforcement, courts, and corrections</w:t>
      </w:r>
    </w:p>
    <w:p w14:paraId="1D629641" w14:textId="17D2F736" w:rsidR="00633833" w:rsidRDefault="00633833" w:rsidP="00633833"/>
    <w:p w14:paraId="136297C7" w14:textId="486579DF" w:rsidR="00633833" w:rsidRDefault="00633833">
      <w:pPr>
        <w:spacing w:after="0" w:line="240" w:lineRule="auto"/>
      </w:pPr>
      <w:r>
        <w:br w:type="page"/>
      </w:r>
    </w:p>
    <w:p w14:paraId="0DFC0AED" w14:textId="77777777" w:rsidR="00633833" w:rsidRDefault="00633833" w:rsidP="00633833">
      <w:pPr>
        <w:pStyle w:val="Heading1"/>
      </w:pPr>
      <w:r>
        <w:t>Chapter 2: The Nature and Extent of Crime</w:t>
      </w:r>
    </w:p>
    <w:p w14:paraId="193BD4DB" w14:textId="77777777" w:rsidR="00633833" w:rsidRDefault="00633833" w:rsidP="00633833">
      <w:pPr>
        <w:pStyle w:val="Heading2"/>
      </w:pPr>
      <w:r>
        <w:t>Learning Objectives</w:t>
      </w:r>
    </w:p>
    <w:p w14:paraId="27619639" w14:textId="77777777" w:rsidR="00633833" w:rsidRDefault="00633833" w:rsidP="00633833">
      <w:pPr>
        <w:pStyle w:val="ListParagraph"/>
        <w:spacing w:after="0"/>
        <w:rPr>
          <w:highlight w:val="yellow"/>
        </w:rPr>
      </w:pPr>
      <w:r w:rsidRPr="009A3519">
        <w:rPr>
          <w:rFonts w:cs="Times New Roman"/>
          <w:highlight w:val="yellow"/>
        </w:rPr>
        <w:t xml:space="preserve">2.1 </w:t>
      </w:r>
      <w:r w:rsidRPr="009A3519">
        <w:rPr>
          <w:highlight w:val="yellow"/>
        </w:rPr>
        <w:t>Identify how crime is measured in the United States.</w:t>
      </w:r>
    </w:p>
    <w:p w14:paraId="6E31BABB" w14:textId="32EBADDF" w:rsidR="00C00326" w:rsidRDefault="00C00326" w:rsidP="00C00326">
      <w:pPr>
        <w:spacing w:line="480" w:lineRule="auto"/>
        <w:rPr>
          <w:rFonts w:ascii="Times New Roman" w:eastAsia="Times New Roman" w:hAnsi="Times New Roman" w:cs="Times New Roman"/>
          <w:sz w:val="24"/>
        </w:rPr>
      </w:pPr>
      <w:r w:rsidRPr="00C00326">
        <w:rPr>
          <w:rFonts w:ascii="Times New Roman" w:eastAsia="Times New Roman" w:hAnsi="Times New Roman" w:cs="Times New Roman"/>
          <w:sz w:val="24"/>
        </w:rPr>
        <w:t>Crimes get measured in the US through use of Uniform Crime Reports, supplementary homicide reports, National Incident Based Reporting System, and Natio</w:t>
      </w:r>
      <w:r>
        <w:rPr>
          <w:rFonts w:ascii="Times New Roman" w:eastAsia="Times New Roman" w:hAnsi="Times New Roman" w:cs="Times New Roman"/>
          <w:sz w:val="24"/>
        </w:rPr>
        <w:t>nal Crime Victimization Survey.</w:t>
      </w:r>
      <w:r w:rsidR="00F8042B">
        <w:rPr>
          <w:rFonts w:ascii="Times New Roman" w:eastAsia="Times New Roman" w:hAnsi="Times New Roman" w:cs="Times New Roman"/>
          <w:sz w:val="24"/>
        </w:rPr>
        <w:t xml:space="preserve"> The measurement of crime follows the reports that got use</w:t>
      </w:r>
      <w:r w:rsidR="00F34BDA">
        <w:rPr>
          <w:rFonts w:ascii="Times New Roman" w:eastAsia="Times New Roman" w:hAnsi="Times New Roman" w:cs="Times New Roman"/>
          <w:sz w:val="24"/>
        </w:rPr>
        <w:t xml:space="preserve">d in covering the case at hand. </w:t>
      </w:r>
    </w:p>
    <w:p w14:paraId="65CCD92E" w14:textId="04D5778C" w:rsidR="00633833" w:rsidRDefault="00633833" w:rsidP="00C00326">
      <w:pPr>
        <w:spacing w:line="480" w:lineRule="auto"/>
      </w:pPr>
      <w:r w:rsidRPr="00C00326">
        <w:rPr>
          <w:rFonts w:cs="Times New Roman"/>
          <w:highlight w:val="yellow"/>
        </w:rPr>
        <w:t>2.2</w:t>
      </w:r>
      <w:r w:rsidRPr="00C00326">
        <w:rPr>
          <w:highlight w:val="yellow"/>
        </w:rPr>
        <w:t xml:space="preserve"> Identify and criticize the major sources of national crime data in the United States.</w:t>
      </w:r>
    </w:p>
    <w:p w14:paraId="37CB4279" w14:textId="77777777" w:rsidR="00364A45" w:rsidRPr="00364A45" w:rsidRDefault="00364A45" w:rsidP="00364A45">
      <w:pPr>
        <w:spacing w:line="480" w:lineRule="auto"/>
        <w:rPr>
          <w:rFonts w:ascii="Times New Roman" w:eastAsia="Times New Roman" w:hAnsi="Times New Roman" w:cs="Times New Roman"/>
          <w:sz w:val="24"/>
        </w:rPr>
      </w:pPr>
      <w:r w:rsidRPr="00364A45">
        <w:rPr>
          <w:rFonts w:ascii="Times New Roman" w:eastAsia="Times New Roman" w:hAnsi="Times New Roman" w:cs="Times New Roman"/>
          <w:sz w:val="24"/>
        </w:rPr>
        <w:t xml:space="preserve">Uniform Crime Reports does not contain information on each reported incident. The information of the crimes does not report on each incident that occurs. </w:t>
      </w:r>
    </w:p>
    <w:p w14:paraId="6F8EAC98" w14:textId="2C58875F" w:rsidR="00364A45" w:rsidRPr="00C00326" w:rsidRDefault="00364A45" w:rsidP="00C00326">
      <w:pPr>
        <w:spacing w:line="480" w:lineRule="auto"/>
        <w:rPr>
          <w:rFonts w:ascii="Times New Roman" w:eastAsia="Times New Roman" w:hAnsi="Times New Roman" w:cs="Times New Roman"/>
          <w:sz w:val="24"/>
        </w:rPr>
      </w:pPr>
      <w:r w:rsidRPr="00364A45">
        <w:rPr>
          <w:rFonts w:ascii="Times New Roman" w:eastAsia="Times New Roman" w:hAnsi="Times New Roman" w:cs="Times New Roman"/>
          <w:sz w:val="24"/>
        </w:rPr>
        <w:t xml:space="preserve">National Incident Based Reporting System does not minimize dual arrests that get made in heterosexuals than in same sex relationships. Decisions on the domestic violence need to get minimized through </w:t>
      </w:r>
      <w:r>
        <w:rPr>
          <w:rFonts w:ascii="Times New Roman" w:eastAsia="Times New Roman" w:hAnsi="Times New Roman" w:cs="Times New Roman"/>
          <w:sz w:val="24"/>
        </w:rPr>
        <w:t>changing arrest policies.</w:t>
      </w:r>
    </w:p>
    <w:p w14:paraId="7EB496B2" w14:textId="77777777" w:rsidR="00633833" w:rsidRDefault="00633833" w:rsidP="00633833">
      <w:pPr>
        <w:pStyle w:val="ListParagraph"/>
        <w:spacing w:after="0"/>
        <w:rPr>
          <w:highlight w:val="yellow"/>
        </w:rPr>
      </w:pPr>
      <w:r w:rsidRPr="009A3519">
        <w:rPr>
          <w:rFonts w:cs="Times New Roman"/>
          <w:highlight w:val="yellow"/>
        </w:rPr>
        <w:t xml:space="preserve">2.3 </w:t>
      </w:r>
      <w:r w:rsidRPr="009A3519">
        <w:rPr>
          <w:highlight w:val="yellow"/>
        </w:rPr>
        <w:t>Summarize the nature and extent of violent and property crime in the United States.</w:t>
      </w:r>
    </w:p>
    <w:p w14:paraId="5B4E0208" w14:textId="31CCE2BC" w:rsidR="00364A45" w:rsidRPr="00C62050" w:rsidRDefault="00C62050" w:rsidP="00C62050">
      <w:pPr>
        <w:spacing w:line="480" w:lineRule="auto"/>
        <w:rPr>
          <w:rFonts w:ascii="Times New Roman" w:eastAsia="Times New Roman" w:hAnsi="Times New Roman" w:cs="Times New Roman"/>
          <w:sz w:val="24"/>
        </w:rPr>
      </w:pPr>
      <w:r w:rsidRPr="00C62050">
        <w:rPr>
          <w:rFonts w:ascii="Times New Roman" w:eastAsia="Times New Roman" w:hAnsi="Times New Roman" w:cs="Times New Roman"/>
          <w:sz w:val="24"/>
        </w:rPr>
        <w:t xml:space="preserve">The nature and extent of violent and property crimes in the US can get done through continuous measurement of the act. The level of destruction would get determined to identify the extent to which the violent and property crime got performed. Identification of groups who took part in crime can get identified to prevent victimization of people. Crimes can get combatted through reduced victimization and ensure criminal justice get developed efficiently.  </w:t>
      </w:r>
    </w:p>
    <w:p w14:paraId="71061476" w14:textId="77777777" w:rsidR="00633833" w:rsidRPr="009A3519" w:rsidRDefault="00633833" w:rsidP="00633833">
      <w:pPr>
        <w:pStyle w:val="ListParagraph"/>
        <w:spacing w:after="0"/>
        <w:rPr>
          <w:rFonts w:cs="Times New Roman"/>
          <w:highlight w:val="yellow"/>
        </w:rPr>
      </w:pPr>
      <w:r w:rsidRPr="009A3519">
        <w:rPr>
          <w:rFonts w:cs="Times New Roman"/>
          <w:highlight w:val="yellow"/>
        </w:rPr>
        <w:t>2.4 Identify the difficulties inherent in recognizing and measuring cybercrime, terrorism, and</w:t>
      </w:r>
    </w:p>
    <w:p w14:paraId="114BDEFE" w14:textId="77777777" w:rsidR="00633833" w:rsidRDefault="00633833" w:rsidP="00633833">
      <w:pPr>
        <w:pStyle w:val="ListParagraph"/>
        <w:spacing w:after="0"/>
        <w:rPr>
          <w:rFonts w:cs="Times New Roman"/>
          <w:highlight w:val="yellow"/>
        </w:rPr>
      </w:pPr>
      <w:r w:rsidRPr="009A3519">
        <w:rPr>
          <w:rFonts w:cs="Times New Roman"/>
          <w:highlight w:val="yellow"/>
        </w:rPr>
        <w:t xml:space="preserve">       white-collar crime.</w:t>
      </w:r>
    </w:p>
    <w:p w14:paraId="4B6355A4" w14:textId="30C79CB1" w:rsidR="004E68AF" w:rsidRPr="00E43211" w:rsidRDefault="00E43211" w:rsidP="00E43211">
      <w:pPr>
        <w:spacing w:line="480" w:lineRule="auto"/>
        <w:rPr>
          <w:rFonts w:ascii="Times New Roman" w:eastAsia="Times New Roman" w:hAnsi="Times New Roman" w:cs="Times New Roman"/>
          <w:sz w:val="24"/>
        </w:rPr>
      </w:pPr>
      <w:r w:rsidRPr="00E43211">
        <w:rPr>
          <w:rFonts w:ascii="Times New Roman" w:eastAsia="Times New Roman" w:hAnsi="Times New Roman" w:cs="Times New Roman"/>
          <w:sz w:val="24"/>
        </w:rPr>
        <w:t xml:space="preserve">Measuring cybercrime gets difficult because criminals use </w:t>
      </w:r>
      <w:r w:rsidRPr="00E43211">
        <w:rPr>
          <w:rFonts w:ascii="Times New Roman" w:eastAsia="Times New Roman" w:hAnsi="Times New Roman" w:cs="Times New Roman"/>
          <w:sz w:val="24"/>
        </w:rPr>
        <w:t>creep ware</w:t>
      </w:r>
      <w:r w:rsidRPr="00E43211">
        <w:rPr>
          <w:rFonts w:ascii="Times New Roman" w:eastAsia="Times New Roman" w:hAnsi="Times New Roman" w:cs="Times New Roman"/>
          <w:sz w:val="24"/>
        </w:rPr>
        <w:t xml:space="preserve"> that can hijack computers and access webcams. Thugs can use the software to conceal information about their unlawful acts. Also, measuring terrorism is hard because of occurrence of multifaceted and complex attacks on different parts of the society. Many attacks that happen cause confusion on determining terrorist activities in different areas. Measuring white collar crimes face the problem of researchers depending heavily on field research to gather data. Lack of a centralized data system makes it hard to determine white collar crimes. </w:t>
      </w:r>
    </w:p>
    <w:p w14:paraId="26B66DF2" w14:textId="77777777" w:rsidR="00633833" w:rsidRPr="009A3519" w:rsidRDefault="00633833" w:rsidP="00633833">
      <w:pPr>
        <w:pStyle w:val="ListParagraph"/>
        <w:spacing w:after="0"/>
        <w:rPr>
          <w:highlight w:val="yellow"/>
        </w:rPr>
      </w:pPr>
      <w:r w:rsidRPr="009A3519">
        <w:rPr>
          <w:rFonts w:cs="Times New Roman"/>
          <w:highlight w:val="yellow"/>
        </w:rPr>
        <w:t xml:space="preserve">2.5 </w:t>
      </w:r>
      <w:r w:rsidRPr="009A3519">
        <w:rPr>
          <w:highlight w:val="yellow"/>
        </w:rPr>
        <w:t>Distinguish how the fear of crime and actual risk of being victimized are often</w:t>
      </w:r>
    </w:p>
    <w:p w14:paraId="3FA4B52E" w14:textId="77777777" w:rsidR="00633833" w:rsidRDefault="00633833" w:rsidP="00633833">
      <w:pPr>
        <w:pStyle w:val="ListParagraph"/>
        <w:spacing w:after="0"/>
        <w:rPr>
          <w:highlight w:val="yellow"/>
        </w:rPr>
      </w:pPr>
      <w:r w:rsidRPr="009A3519">
        <w:rPr>
          <w:highlight w:val="yellow"/>
        </w:rPr>
        <w:t xml:space="preserve">       misinterpreted by the public.</w:t>
      </w:r>
    </w:p>
    <w:p w14:paraId="7247A0FD" w14:textId="7D399A83" w:rsidR="00E43211" w:rsidRPr="00E43211" w:rsidRDefault="00E43211" w:rsidP="00E43211">
      <w:pPr>
        <w:spacing w:line="480" w:lineRule="auto"/>
        <w:rPr>
          <w:rFonts w:ascii="Times New Roman" w:eastAsia="Times New Roman" w:hAnsi="Times New Roman" w:cs="Times New Roman"/>
          <w:sz w:val="24"/>
        </w:rPr>
      </w:pPr>
      <w:r w:rsidRPr="00E43211">
        <w:rPr>
          <w:rFonts w:ascii="Times New Roman" w:eastAsia="Times New Roman" w:hAnsi="Times New Roman" w:cs="Times New Roman"/>
          <w:sz w:val="24"/>
        </w:rPr>
        <w:t xml:space="preserve">Fear has led most people to refrain from getting involved in criminal activities. Women do not like to get associated to criminal activities than men. Most men do not fear getting victimized on criminal activities. Crimes get influenced by individual assessment on the size of the crime problem. People assume on the activities of crime through regarding it as a small activity. </w:t>
      </w:r>
      <w:r>
        <w:rPr>
          <w:rFonts w:ascii="Times New Roman" w:eastAsia="Times New Roman" w:hAnsi="Times New Roman" w:cs="Times New Roman"/>
          <w:sz w:val="24"/>
        </w:rPr>
        <w:t>The public consider fear and victimization of crime as same things and often p</w:t>
      </w:r>
      <w:r w:rsidR="00BB561B">
        <w:rPr>
          <w:rFonts w:ascii="Times New Roman" w:eastAsia="Times New Roman" w:hAnsi="Times New Roman" w:cs="Times New Roman"/>
          <w:sz w:val="24"/>
        </w:rPr>
        <w:t xml:space="preserve">revent association with people accused of criminal actions. </w:t>
      </w:r>
    </w:p>
    <w:p w14:paraId="2CC77E81" w14:textId="77777777" w:rsidR="00633833" w:rsidRPr="009A3519" w:rsidRDefault="00633833" w:rsidP="00633833">
      <w:pPr>
        <w:pStyle w:val="ListParagraph"/>
        <w:spacing w:after="0"/>
        <w:rPr>
          <w:highlight w:val="yellow"/>
        </w:rPr>
      </w:pPr>
      <w:r w:rsidRPr="009A3519">
        <w:rPr>
          <w:rFonts w:cs="Times New Roman"/>
          <w:highlight w:val="yellow"/>
        </w:rPr>
        <w:t xml:space="preserve">2.6 </w:t>
      </w:r>
      <w:r w:rsidRPr="009A3519">
        <w:rPr>
          <w:highlight w:val="yellow"/>
        </w:rPr>
        <w:t>Demonstrate an understanding of criminological theories used to explain crime and</w:t>
      </w:r>
    </w:p>
    <w:p w14:paraId="7C4CD7B4" w14:textId="77777777" w:rsidR="00633833" w:rsidRDefault="00633833" w:rsidP="00633833">
      <w:pPr>
        <w:pStyle w:val="ListParagraph"/>
        <w:spacing w:after="0"/>
      </w:pPr>
      <w:r w:rsidRPr="009A3519">
        <w:rPr>
          <w:highlight w:val="yellow"/>
        </w:rPr>
        <w:t xml:space="preserve">       criminality.</w:t>
      </w:r>
    </w:p>
    <w:p w14:paraId="5D1ADAE3" w14:textId="1F8954B1" w:rsidR="00B97373" w:rsidRPr="00913888" w:rsidRDefault="00913888" w:rsidP="00913888">
      <w:pPr>
        <w:spacing w:line="480" w:lineRule="auto"/>
        <w:rPr>
          <w:rFonts w:ascii="Times New Roman" w:eastAsia="Times New Roman" w:hAnsi="Times New Roman" w:cs="Times New Roman"/>
          <w:sz w:val="24"/>
        </w:rPr>
      </w:pPr>
      <w:r w:rsidRPr="00913888">
        <w:rPr>
          <w:rFonts w:ascii="Times New Roman" w:eastAsia="Times New Roman" w:hAnsi="Times New Roman" w:cs="Times New Roman"/>
          <w:sz w:val="24"/>
        </w:rPr>
        <w:t xml:space="preserve">Criminal theories used to explain criminal activities get done to explain why crime occurs amongst specific people. The theories of biology, psychology, and sociology get used to explain the criminal offences. The use of biology gets focused on neurological abnormalities that exist amongst people. Psychology theory determines antisocial disorder that exists amongst people who regularly perform crime. Sociology theory focuses on the role played by society to ensure criminal justice get developed. </w:t>
      </w:r>
    </w:p>
    <w:p w14:paraId="2AFC011D" w14:textId="77777777" w:rsidR="00633833" w:rsidRDefault="00633833" w:rsidP="00633833">
      <w:pPr>
        <w:pStyle w:val="Heading2"/>
      </w:pPr>
      <w:r>
        <w:t>Chapter Summary</w:t>
      </w:r>
    </w:p>
    <w:p w14:paraId="20C37E98" w14:textId="77777777" w:rsidR="00633833" w:rsidRPr="0030697A" w:rsidRDefault="00633833" w:rsidP="00633833">
      <w:r>
        <w:t xml:space="preserve">This chapter covers the various methods employed to measure the prevalence of crime in the United States. It analyzes the strengths and weaknesses of measurement tools like the Uniform Crime Report (UCR) and the National Crime Victimization Survey (NCVS). It also distinguishes between the perceived fear of crime and the actual risk of victimization. </w:t>
      </w:r>
    </w:p>
    <w:p w14:paraId="06DC4485" w14:textId="77777777" w:rsidR="00633833" w:rsidRPr="00674462" w:rsidRDefault="00633833" w:rsidP="00633833">
      <w:pPr>
        <w:pStyle w:val="Heading2"/>
      </w:pPr>
      <w:r>
        <w:t>Annotated Chapter Outline</w:t>
      </w:r>
    </w:p>
    <w:p w14:paraId="4B3D57BD" w14:textId="77777777" w:rsidR="00633833" w:rsidRPr="00674462" w:rsidRDefault="00633833" w:rsidP="00633833">
      <w:pPr>
        <w:pStyle w:val="ListParagraph"/>
        <w:numPr>
          <w:ilvl w:val="0"/>
          <w:numId w:val="4"/>
        </w:numPr>
        <w:rPr>
          <w:rFonts w:cs="Times New Roman"/>
        </w:rPr>
      </w:pPr>
      <w:r>
        <w:rPr>
          <w:rFonts w:cs="Times New Roman"/>
        </w:rPr>
        <w:t>Introduction: Why and How Is Crime Measured?</w:t>
      </w:r>
    </w:p>
    <w:p w14:paraId="0B5BDB0F" w14:textId="77777777" w:rsidR="00633833" w:rsidRDefault="00633833" w:rsidP="00633833">
      <w:pPr>
        <w:pStyle w:val="ListParagraph"/>
        <w:numPr>
          <w:ilvl w:val="1"/>
          <w:numId w:val="4"/>
        </w:numPr>
        <w:rPr>
          <w:rFonts w:cs="Times New Roman"/>
        </w:rPr>
      </w:pPr>
      <w:r>
        <w:rPr>
          <w:rFonts w:cs="Times New Roman"/>
        </w:rPr>
        <w:t>Why measure crime?</w:t>
      </w:r>
    </w:p>
    <w:p w14:paraId="5DEF896B" w14:textId="77777777" w:rsidR="00633833" w:rsidRPr="00BD2B55" w:rsidRDefault="00633833" w:rsidP="00633833">
      <w:pPr>
        <w:pStyle w:val="ListParagraph"/>
        <w:numPr>
          <w:ilvl w:val="2"/>
          <w:numId w:val="4"/>
        </w:numPr>
        <w:rPr>
          <w:rFonts w:cs="Times New Roman"/>
        </w:rPr>
      </w:pPr>
      <w:r>
        <w:rPr>
          <w:rFonts w:cs="Times New Roman"/>
        </w:rPr>
        <w:t>To r</w:t>
      </w:r>
      <w:r w:rsidRPr="00BD2B55">
        <w:rPr>
          <w:rFonts w:cs="Times New Roman"/>
        </w:rPr>
        <w:t>eveal the extent and nature of crime</w:t>
      </w:r>
    </w:p>
    <w:p w14:paraId="4977A5D6" w14:textId="77777777" w:rsidR="00633833" w:rsidRDefault="00633833" w:rsidP="00633833">
      <w:pPr>
        <w:pStyle w:val="ListParagraph"/>
        <w:numPr>
          <w:ilvl w:val="2"/>
          <w:numId w:val="4"/>
        </w:numPr>
        <w:rPr>
          <w:rFonts w:cs="Times New Roman"/>
        </w:rPr>
      </w:pPr>
      <w:r>
        <w:rPr>
          <w:rFonts w:cs="Times New Roman"/>
        </w:rPr>
        <w:t>To create or evaluate criminal justice policy</w:t>
      </w:r>
    </w:p>
    <w:p w14:paraId="0E21E607" w14:textId="77777777" w:rsidR="00633833" w:rsidRDefault="00633833" w:rsidP="00633833">
      <w:pPr>
        <w:pStyle w:val="ListParagraph"/>
        <w:numPr>
          <w:ilvl w:val="2"/>
          <w:numId w:val="4"/>
        </w:numPr>
        <w:rPr>
          <w:rFonts w:cs="Times New Roman"/>
        </w:rPr>
      </w:pPr>
      <w:r>
        <w:rPr>
          <w:rFonts w:cs="Times New Roman"/>
        </w:rPr>
        <w:t>To identify and assist victims</w:t>
      </w:r>
    </w:p>
    <w:p w14:paraId="45824181" w14:textId="77777777" w:rsidR="00633833" w:rsidRPr="00087E92" w:rsidRDefault="00633833" w:rsidP="00633833">
      <w:pPr>
        <w:pStyle w:val="ListParagraph"/>
        <w:numPr>
          <w:ilvl w:val="2"/>
          <w:numId w:val="4"/>
        </w:numPr>
        <w:rPr>
          <w:rFonts w:cs="Times New Roman"/>
        </w:rPr>
      </w:pPr>
      <w:r>
        <w:rPr>
          <w:rFonts w:cs="Times New Roman"/>
        </w:rPr>
        <w:t>To identify root causes of crime</w:t>
      </w:r>
    </w:p>
    <w:p w14:paraId="3117DD16" w14:textId="77777777" w:rsidR="00633833" w:rsidRDefault="00633833" w:rsidP="00633833">
      <w:pPr>
        <w:pStyle w:val="ListParagraph"/>
        <w:numPr>
          <w:ilvl w:val="1"/>
          <w:numId w:val="4"/>
        </w:numPr>
        <w:rPr>
          <w:rFonts w:cs="Times New Roman"/>
        </w:rPr>
      </w:pPr>
      <w:r>
        <w:rPr>
          <w:rFonts w:cs="Times New Roman"/>
        </w:rPr>
        <w:t>How is crime measured?</w:t>
      </w:r>
    </w:p>
    <w:p w14:paraId="7B896C0E" w14:textId="77777777" w:rsidR="00633833" w:rsidRDefault="00633833" w:rsidP="00633833">
      <w:pPr>
        <w:pStyle w:val="ListParagraph"/>
        <w:numPr>
          <w:ilvl w:val="2"/>
          <w:numId w:val="4"/>
        </w:numPr>
        <w:rPr>
          <w:rFonts w:cs="Times New Roman"/>
        </w:rPr>
      </w:pPr>
      <w:r>
        <w:rPr>
          <w:rFonts w:cs="Times New Roman"/>
        </w:rPr>
        <w:t>Official law enforcement records</w:t>
      </w:r>
    </w:p>
    <w:p w14:paraId="620357D6" w14:textId="77777777" w:rsidR="00633833" w:rsidRPr="0058032A" w:rsidRDefault="00633833" w:rsidP="00633833">
      <w:pPr>
        <w:pStyle w:val="ListParagraph"/>
        <w:numPr>
          <w:ilvl w:val="3"/>
          <w:numId w:val="4"/>
        </w:numPr>
        <w:rPr>
          <w:rFonts w:cs="Times New Roman"/>
          <w:b/>
        </w:rPr>
      </w:pPr>
      <w:r w:rsidRPr="0058032A">
        <w:rPr>
          <w:rFonts w:cs="Times New Roman"/>
          <w:b/>
        </w:rPr>
        <w:t>Uniform Crime Reports</w:t>
      </w:r>
      <w:r>
        <w:rPr>
          <w:rFonts w:cs="Times New Roman"/>
          <w:b/>
        </w:rPr>
        <w:t xml:space="preserve"> (UCR)</w:t>
      </w:r>
      <w:r w:rsidRPr="00BD2B55">
        <w:rPr>
          <w:rFonts w:cs="Times New Roman"/>
        </w:rPr>
        <w:t>—t</w:t>
      </w:r>
      <w:r w:rsidRPr="00BD2B55">
        <w:t>his</w:t>
      </w:r>
      <w:r>
        <w:t xml:space="preserve"> program, started by the International Association of Chiefs of Police and then moved under the umbrella of the FBI in 1929, is a compilation of crime data</w:t>
      </w:r>
    </w:p>
    <w:p w14:paraId="354D853C" w14:textId="77777777" w:rsidR="00633833" w:rsidRPr="0058032A" w:rsidRDefault="00633833" w:rsidP="00633833">
      <w:pPr>
        <w:pStyle w:val="ListParagraph"/>
        <w:numPr>
          <w:ilvl w:val="3"/>
          <w:numId w:val="4"/>
        </w:numPr>
        <w:rPr>
          <w:rFonts w:cs="Times New Roman"/>
          <w:b/>
        </w:rPr>
      </w:pPr>
      <w:r>
        <w:rPr>
          <w:rFonts w:cs="Times New Roman"/>
          <w:b/>
        </w:rPr>
        <w:t>Supplementary Homicide Reports (SHR)</w:t>
      </w:r>
      <w:r w:rsidRPr="00BD2B55">
        <w:rPr>
          <w:rFonts w:cs="Times New Roman"/>
        </w:rPr>
        <w:t>—s</w:t>
      </w:r>
      <w:r w:rsidRPr="00BD2B55">
        <w:t xml:space="preserve">upplemental </w:t>
      </w:r>
      <w:r>
        <w:t>reports to the FBI’s Uniform Crime Reporting System that gather details about homicides in the United States, including information about offenders, victims, and incidents</w:t>
      </w:r>
    </w:p>
    <w:p w14:paraId="79FD1620" w14:textId="77777777" w:rsidR="00633833" w:rsidRPr="0058032A" w:rsidRDefault="00633833" w:rsidP="00633833">
      <w:pPr>
        <w:pStyle w:val="ListParagraph"/>
        <w:numPr>
          <w:ilvl w:val="3"/>
          <w:numId w:val="4"/>
        </w:numPr>
        <w:rPr>
          <w:rFonts w:cs="Times New Roman"/>
          <w:b/>
        </w:rPr>
      </w:pPr>
      <w:r>
        <w:rPr>
          <w:rFonts w:cs="Times New Roman"/>
          <w:b/>
        </w:rPr>
        <w:t>National Incident-Based Reporting System (NIBRS)</w:t>
      </w:r>
      <w:r>
        <w:t>—a large and complex national data collection system designed to gather incident-based crime information from law enforcement</w:t>
      </w:r>
    </w:p>
    <w:p w14:paraId="7D46C6D4" w14:textId="77777777" w:rsidR="00633833" w:rsidRDefault="00633833" w:rsidP="00633833">
      <w:pPr>
        <w:pStyle w:val="ListParagraph"/>
        <w:numPr>
          <w:ilvl w:val="2"/>
          <w:numId w:val="4"/>
        </w:numPr>
        <w:rPr>
          <w:rFonts w:cs="Times New Roman"/>
        </w:rPr>
      </w:pPr>
      <w:r>
        <w:rPr>
          <w:rFonts w:cs="Times New Roman"/>
        </w:rPr>
        <w:t>Asking people if they have been victimized</w:t>
      </w:r>
    </w:p>
    <w:p w14:paraId="1F46A0F0" w14:textId="77777777" w:rsidR="00633833" w:rsidRPr="00087E92" w:rsidRDefault="00633833" w:rsidP="00633833">
      <w:pPr>
        <w:pStyle w:val="ListParagraph"/>
        <w:numPr>
          <w:ilvl w:val="3"/>
          <w:numId w:val="4"/>
        </w:numPr>
        <w:rPr>
          <w:rFonts w:cs="Times New Roman"/>
        </w:rPr>
      </w:pPr>
      <w:r>
        <w:rPr>
          <w:rFonts w:cs="Times New Roman"/>
          <w:b/>
        </w:rPr>
        <w:t>National Crime Victimization Survey (NCVS)</w:t>
      </w:r>
      <w:r>
        <w:t>—a nationally representative survey of victims of property and personal violence in the United States</w:t>
      </w:r>
    </w:p>
    <w:p w14:paraId="7398DCA5" w14:textId="77777777" w:rsidR="00633833" w:rsidRPr="00674462" w:rsidRDefault="00633833" w:rsidP="00633833">
      <w:pPr>
        <w:pStyle w:val="ListParagraph"/>
        <w:numPr>
          <w:ilvl w:val="0"/>
          <w:numId w:val="4"/>
        </w:numPr>
        <w:rPr>
          <w:rFonts w:cs="Times New Roman"/>
        </w:rPr>
      </w:pPr>
      <w:r>
        <w:rPr>
          <w:rFonts w:cs="Times New Roman"/>
        </w:rPr>
        <w:t>Measuring Violent and Property Crime</w:t>
      </w:r>
    </w:p>
    <w:p w14:paraId="4A558E64" w14:textId="77777777" w:rsidR="00633833" w:rsidRDefault="00633833" w:rsidP="00633833">
      <w:pPr>
        <w:pStyle w:val="ListParagraph"/>
        <w:numPr>
          <w:ilvl w:val="1"/>
          <w:numId w:val="4"/>
        </w:numPr>
        <w:rPr>
          <w:rFonts w:cs="Times New Roman"/>
        </w:rPr>
      </w:pPr>
      <w:r>
        <w:rPr>
          <w:rFonts w:cs="Times New Roman"/>
        </w:rPr>
        <w:t>FBI Measurement of Crime</w:t>
      </w:r>
    </w:p>
    <w:p w14:paraId="4F447442" w14:textId="77777777" w:rsidR="00633833" w:rsidRDefault="00633833" w:rsidP="00633833">
      <w:pPr>
        <w:pStyle w:val="ListParagraph"/>
        <w:numPr>
          <w:ilvl w:val="2"/>
          <w:numId w:val="4"/>
        </w:numPr>
        <w:rPr>
          <w:rFonts w:cs="Times New Roman"/>
        </w:rPr>
      </w:pPr>
      <w:r>
        <w:rPr>
          <w:rFonts w:cs="Times New Roman"/>
        </w:rPr>
        <w:t>Uniform Crime Reports</w:t>
      </w:r>
    </w:p>
    <w:p w14:paraId="102CF154" w14:textId="77777777" w:rsidR="00633833" w:rsidRDefault="00633833" w:rsidP="00633833">
      <w:pPr>
        <w:pStyle w:val="ListParagraph"/>
        <w:numPr>
          <w:ilvl w:val="3"/>
          <w:numId w:val="4"/>
        </w:numPr>
        <w:rPr>
          <w:rFonts w:cs="Times New Roman"/>
        </w:rPr>
      </w:pPr>
      <w:r>
        <w:rPr>
          <w:rFonts w:cs="Times New Roman"/>
        </w:rPr>
        <w:t>Collects data from approximately 17,000 law enforcement agencies</w:t>
      </w:r>
    </w:p>
    <w:p w14:paraId="2732E5D4" w14:textId="77777777" w:rsidR="00633833" w:rsidRPr="00554566" w:rsidRDefault="00633833" w:rsidP="00633833">
      <w:pPr>
        <w:pStyle w:val="ListParagraph"/>
        <w:numPr>
          <w:ilvl w:val="3"/>
          <w:numId w:val="4"/>
        </w:numPr>
        <w:rPr>
          <w:rFonts w:cs="Times New Roman"/>
          <w:b/>
        </w:rPr>
      </w:pPr>
      <w:r w:rsidRPr="00215E42">
        <w:rPr>
          <w:rFonts w:cs="Times New Roman"/>
          <w:b/>
        </w:rPr>
        <w:t xml:space="preserve">Part I </w:t>
      </w:r>
      <w:r>
        <w:rPr>
          <w:rFonts w:cs="Times New Roman"/>
          <w:b/>
        </w:rPr>
        <w:t>and</w:t>
      </w:r>
      <w:r w:rsidRPr="00215E42">
        <w:rPr>
          <w:rFonts w:cs="Times New Roman"/>
          <w:b/>
        </w:rPr>
        <w:t xml:space="preserve"> Part II crimes</w:t>
      </w:r>
      <w:r>
        <w:t>—designation of crime types under the UCR’s Summary Reporting System. Part I includes common and serious crimes, while Part II crimes are less common and less serious.</w:t>
      </w:r>
    </w:p>
    <w:p w14:paraId="66A7C656" w14:textId="77777777" w:rsidR="00633833" w:rsidRPr="00554566" w:rsidRDefault="00633833" w:rsidP="00633833">
      <w:pPr>
        <w:pStyle w:val="ListParagraph"/>
        <w:numPr>
          <w:ilvl w:val="3"/>
          <w:numId w:val="4"/>
        </w:numPr>
        <w:rPr>
          <w:rFonts w:cs="Times New Roman"/>
          <w:b/>
        </w:rPr>
      </w:pPr>
      <w:r>
        <w:rPr>
          <w:rFonts w:cs="Times New Roman"/>
          <w:b/>
        </w:rPr>
        <w:t>Summary Reporting System (SRS)</w:t>
      </w:r>
      <w:r>
        <w:t>—the original aggregated crime data collected under the FBI’s Uniform Crime Reporting Program</w:t>
      </w:r>
    </w:p>
    <w:p w14:paraId="4D70C6A8" w14:textId="77777777" w:rsidR="00633833" w:rsidRDefault="00633833" w:rsidP="00633833">
      <w:pPr>
        <w:pStyle w:val="ListParagraph"/>
        <w:numPr>
          <w:ilvl w:val="3"/>
          <w:numId w:val="4"/>
        </w:numPr>
        <w:rPr>
          <w:rFonts w:cs="Times New Roman"/>
        </w:rPr>
      </w:pPr>
      <w:r>
        <w:rPr>
          <w:rFonts w:cs="Times New Roman"/>
        </w:rPr>
        <w:t>Benefits</w:t>
      </w:r>
    </w:p>
    <w:p w14:paraId="7A81E6B5" w14:textId="77777777" w:rsidR="00633833" w:rsidRDefault="00633833" w:rsidP="00633833">
      <w:pPr>
        <w:pStyle w:val="ListParagraph"/>
        <w:numPr>
          <w:ilvl w:val="4"/>
          <w:numId w:val="4"/>
        </w:numPr>
        <w:rPr>
          <w:rFonts w:cs="Times New Roman"/>
        </w:rPr>
      </w:pPr>
      <w:r>
        <w:rPr>
          <w:rFonts w:cs="Times New Roman"/>
        </w:rPr>
        <w:t>Stable methodology</w:t>
      </w:r>
    </w:p>
    <w:p w14:paraId="647C9920" w14:textId="77777777" w:rsidR="00633833" w:rsidRDefault="00633833" w:rsidP="00633833">
      <w:pPr>
        <w:pStyle w:val="ListParagraph"/>
        <w:numPr>
          <w:ilvl w:val="4"/>
          <w:numId w:val="4"/>
        </w:numPr>
        <w:rPr>
          <w:rFonts w:cs="Times New Roman"/>
        </w:rPr>
      </w:pPr>
      <w:r>
        <w:rPr>
          <w:rFonts w:cs="Times New Roman"/>
        </w:rPr>
        <w:t>A</w:t>
      </w:r>
      <w:r w:rsidRPr="00554566">
        <w:rPr>
          <w:rFonts w:cs="Times New Roman"/>
        </w:rPr>
        <w:t>llo</w:t>
      </w:r>
      <w:r>
        <w:rPr>
          <w:rFonts w:cs="Times New Roman"/>
        </w:rPr>
        <w:t>ws analysis at different levels (cities, region, nation)</w:t>
      </w:r>
    </w:p>
    <w:p w14:paraId="1B0B45B5" w14:textId="77777777" w:rsidR="00633833" w:rsidRDefault="00633833" w:rsidP="00633833">
      <w:pPr>
        <w:pStyle w:val="ListParagraph"/>
        <w:numPr>
          <w:ilvl w:val="4"/>
          <w:numId w:val="4"/>
        </w:numPr>
        <w:rPr>
          <w:rFonts w:cs="Times New Roman"/>
        </w:rPr>
      </w:pPr>
      <w:r>
        <w:rPr>
          <w:rFonts w:cs="Times New Roman"/>
        </w:rPr>
        <w:t>Covers broad range of offenses</w:t>
      </w:r>
    </w:p>
    <w:p w14:paraId="1A7DE582" w14:textId="77777777" w:rsidR="00633833" w:rsidRDefault="00633833" w:rsidP="00633833">
      <w:pPr>
        <w:pStyle w:val="ListParagraph"/>
        <w:numPr>
          <w:ilvl w:val="4"/>
          <w:numId w:val="4"/>
        </w:numPr>
        <w:rPr>
          <w:rFonts w:cs="Times New Roman"/>
        </w:rPr>
      </w:pPr>
      <w:r>
        <w:rPr>
          <w:rFonts w:cs="Times New Roman"/>
        </w:rPr>
        <w:t>Info gathered from a broad range of agencies</w:t>
      </w:r>
    </w:p>
    <w:p w14:paraId="6ADA5AE8" w14:textId="77777777" w:rsidR="00633833" w:rsidRDefault="00633833" w:rsidP="00633833">
      <w:pPr>
        <w:pStyle w:val="ListParagraph"/>
        <w:numPr>
          <w:ilvl w:val="4"/>
          <w:numId w:val="4"/>
        </w:numPr>
        <w:rPr>
          <w:rFonts w:cs="Times New Roman"/>
        </w:rPr>
      </w:pPr>
      <w:r>
        <w:rPr>
          <w:rFonts w:cs="Times New Roman"/>
        </w:rPr>
        <w:t>Collects data regardless of age of victim or offender</w:t>
      </w:r>
    </w:p>
    <w:p w14:paraId="55DE5657" w14:textId="77777777" w:rsidR="00633833" w:rsidRPr="00554566" w:rsidRDefault="00633833" w:rsidP="00633833">
      <w:pPr>
        <w:pStyle w:val="ListParagraph"/>
        <w:numPr>
          <w:ilvl w:val="4"/>
          <w:numId w:val="4"/>
        </w:numPr>
        <w:rPr>
          <w:rFonts w:cs="Times New Roman"/>
        </w:rPr>
      </w:pPr>
      <w:r>
        <w:rPr>
          <w:rFonts w:cs="Times New Roman"/>
        </w:rPr>
        <w:t xml:space="preserve">Gathers data on crimes committed against people and businesses </w:t>
      </w:r>
      <w:r w:rsidRPr="00554566">
        <w:rPr>
          <w:rFonts w:cs="Times New Roman"/>
        </w:rPr>
        <w:t xml:space="preserve"> </w:t>
      </w:r>
    </w:p>
    <w:p w14:paraId="4DA31C59" w14:textId="77777777" w:rsidR="00633833" w:rsidRDefault="00633833" w:rsidP="00633833">
      <w:pPr>
        <w:pStyle w:val="ListParagraph"/>
        <w:numPr>
          <w:ilvl w:val="2"/>
          <w:numId w:val="4"/>
        </w:numPr>
        <w:rPr>
          <w:rFonts w:cs="Times New Roman"/>
        </w:rPr>
      </w:pPr>
      <w:r>
        <w:rPr>
          <w:rFonts w:cs="Times New Roman"/>
        </w:rPr>
        <w:t>Supplemental Homicide Reports</w:t>
      </w:r>
    </w:p>
    <w:p w14:paraId="05836CE2" w14:textId="77777777" w:rsidR="00633833" w:rsidRDefault="00633833" w:rsidP="00633833">
      <w:pPr>
        <w:pStyle w:val="ListParagraph"/>
        <w:numPr>
          <w:ilvl w:val="3"/>
          <w:numId w:val="4"/>
        </w:numPr>
        <w:rPr>
          <w:rFonts w:cs="Times New Roman"/>
        </w:rPr>
      </w:pPr>
      <w:r>
        <w:rPr>
          <w:rFonts w:cs="Times New Roman"/>
        </w:rPr>
        <w:t>Keeps detailed information on homicides</w:t>
      </w:r>
    </w:p>
    <w:p w14:paraId="1DF4D8D2" w14:textId="77777777" w:rsidR="00633833" w:rsidRDefault="00633833" w:rsidP="00633833">
      <w:pPr>
        <w:pStyle w:val="ListParagraph"/>
        <w:numPr>
          <w:ilvl w:val="4"/>
          <w:numId w:val="4"/>
        </w:numPr>
        <w:rPr>
          <w:rFonts w:cs="Times New Roman"/>
        </w:rPr>
      </w:pPr>
      <w:r>
        <w:rPr>
          <w:rFonts w:cs="Times New Roman"/>
        </w:rPr>
        <w:t>Victim</w:t>
      </w:r>
    </w:p>
    <w:p w14:paraId="552EA50A" w14:textId="77777777" w:rsidR="00633833" w:rsidRDefault="00633833" w:rsidP="00633833">
      <w:pPr>
        <w:pStyle w:val="ListParagraph"/>
        <w:numPr>
          <w:ilvl w:val="5"/>
          <w:numId w:val="4"/>
        </w:numPr>
        <w:rPr>
          <w:rFonts w:cs="Times New Roman"/>
        </w:rPr>
      </w:pPr>
      <w:r>
        <w:rPr>
          <w:rFonts w:cs="Times New Roman"/>
        </w:rPr>
        <w:t>Age, sex, race</w:t>
      </w:r>
    </w:p>
    <w:p w14:paraId="797E45AC" w14:textId="77777777" w:rsidR="00633833" w:rsidRDefault="00633833" w:rsidP="00633833">
      <w:pPr>
        <w:pStyle w:val="ListParagraph"/>
        <w:numPr>
          <w:ilvl w:val="4"/>
          <w:numId w:val="4"/>
        </w:numPr>
        <w:rPr>
          <w:rFonts w:cs="Times New Roman"/>
        </w:rPr>
      </w:pPr>
      <w:r>
        <w:rPr>
          <w:rFonts w:cs="Times New Roman"/>
        </w:rPr>
        <w:t>Offender</w:t>
      </w:r>
    </w:p>
    <w:p w14:paraId="7C43DDE7" w14:textId="77777777" w:rsidR="00633833" w:rsidRDefault="00633833" w:rsidP="00633833">
      <w:pPr>
        <w:pStyle w:val="ListParagraph"/>
        <w:numPr>
          <w:ilvl w:val="5"/>
          <w:numId w:val="4"/>
        </w:numPr>
        <w:rPr>
          <w:rFonts w:cs="Times New Roman"/>
        </w:rPr>
      </w:pPr>
      <w:r>
        <w:rPr>
          <w:rFonts w:cs="Times New Roman"/>
        </w:rPr>
        <w:t>Age, sex, race</w:t>
      </w:r>
    </w:p>
    <w:p w14:paraId="52A4E206" w14:textId="77777777" w:rsidR="00633833" w:rsidRDefault="00633833" w:rsidP="00633833">
      <w:pPr>
        <w:pStyle w:val="ListParagraph"/>
        <w:numPr>
          <w:ilvl w:val="4"/>
          <w:numId w:val="4"/>
        </w:numPr>
        <w:rPr>
          <w:rFonts w:cs="Times New Roman"/>
        </w:rPr>
      </w:pPr>
      <w:r>
        <w:rPr>
          <w:rFonts w:cs="Times New Roman"/>
        </w:rPr>
        <w:t>Weapon (if any)</w:t>
      </w:r>
    </w:p>
    <w:p w14:paraId="1A7FEACE" w14:textId="77777777" w:rsidR="00633833" w:rsidRDefault="00633833" w:rsidP="00633833">
      <w:pPr>
        <w:pStyle w:val="ListParagraph"/>
        <w:numPr>
          <w:ilvl w:val="4"/>
          <w:numId w:val="4"/>
        </w:numPr>
        <w:rPr>
          <w:rFonts w:cs="Times New Roman"/>
        </w:rPr>
      </w:pPr>
      <w:r>
        <w:rPr>
          <w:rFonts w:cs="Times New Roman"/>
        </w:rPr>
        <w:t>Victim-offender relationship</w:t>
      </w:r>
    </w:p>
    <w:p w14:paraId="385FA685" w14:textId="77777777" w:rsidR="00633833" w:rsidRDefault="00633833" w:rsidP="00633833">
      <w:pPr>
        <w:pStyle w:val="ListParagraph"/>
        <w:numPr>
          <w:ilvl w:val="4"/>
          <w:numId w:val="4"/>
        </w:numPr>
        <w:rPr>
          <w:rFonts w:cs="Times New Roman"/>
        </w:rPr>
      </w:pPr>
      <w:r>
        <w:rPr>
          <w:rFonts w:cs="Times New Roman"/>
        </w:rPr>
        <w:t>Circumstances that led to homicide</w:t>
      </w:r>
    </w:p>
    <w:p w14:paraId="4884134F" w14:textId="77777777" w:rsidR="00633833" w:rsidRDefault="00633833" w:rsidP="00633833">
      <w:pPr>
        <w:pStyle w:val="ListParagraph"/>
        <w:numPr>
          <w:ilvl w:val="2"/>
          <w:numId w:val="4"/>
        </w:numPr>
        <w:rPr>
          <w:rFonts w:cs="Times New Roman"/>
        </w:rPr>
      </w:pPr>
      <w:r>
        <w:rPr>
          <w:rFonts w:cs="Times New Roman"/>
        </w:rPr>
        <w:t>National Incident-Based Reporting System</w:t>
      </w:r>
    </w:p>
    <w:p w14:paraId="0DE5931F" w14:textId="77777777" w:rsidR="00633833" w:rsidRDefault="00633833" w:rsidP="00633833">
      <w:pPr>
        <w:pStyle w:val="ListParagraph"/>
        <w:numPr>
          <w:ilvl w:val="3"/>
          <w:numId w:val="4"/>
        </w:numPr>
        <w:rPr>
          <w:rFonts w:cs="Times New Roman"/>
        </w:rPr>
      </w:pPr>
      <w:r>
        <w:rPr>
          <w:rFonts w:cs="Times New Roman"/>
        </w:rPr>
        <w:t>Augments the SRS by gathering more detailed information</w:t>
      </w:r>
    </w:p>
    <w:p w14:paraId="3B49C26F" w14:textId="77777777" w:rsidR="00633833" w:rsidRDefault="00633833" w:rsidP="00633833">
      <w:pPr>
        <w:pStyle w:val="ListParagraph"/>
        <w:numPr>
          <w:ilvl w:val="3"/>
          <w:numId w:val="4"/>
        </w:numPr>
        <w:rPr>
          <w:rFonts w:cs="Times New Roman"/>
        </w:rPr>
      </w:pPr>
      <w:r>
        <w:rPr>
          <w:rFonts w:cs="Times New Roman"/>
        </w:rPr>
        <w:t>Covers more crimes than the SRS</w:t>
      </w:r>
    </w:p>
    <w:p w14:paraId="17B502AE" w14:textId="77777777" w:rsidR="00633833" w:rsidRDefault="00633833" w:rsidP="00633833">
      <w:pPr>
        <w:pStyle w:val="ListParagraph"/>
        <w:numPr>
          <w:ilvl w:val="3"/>
          <w:numId w:val="4"/>
        </w:numPr>
        <w:rPr>
          <w:rFonts w:cs="Times New Roman"/>
        </w:rPr>
      </w:pPr>
      <w:r>
        <w:rPr>
          <w:rFonts w:cs="Times New Roman"/>
        </w:rPr>
        <w:t>Distinguishes between attempted and completed crimes</w:t>
      </w:r>
    </w:p>
    <w:p w14:paraId="16348556" w14:textId="77777777" w:rsidR="00633833" w:rsidRDefault="00633833" w:rsidP="00633833">
      <w:pPr>
        <w:pStyle w:val="ListParagraph"/>
        <w:numPr>
          <w:ilvl w:val="3"/>
          <w:numId w:val="4"/>
        </w:numPr>
        <w:rPr>
          <w:rFonts w:cs="Times New Roman"/>
        </w:rPr>
      </w:pPr>
      <w:r>
        <w:rPr>
          <w:rFonts w:cs="Times New Roman"/>
        </w:rPr>
        <w:t>Issues: reporting is voluntary, reflects only “known” crimes, limited coverage</w:t>
      </w:r>
    </w:p>
    <w:p w14:paraId="77EBE997" w14:textId="77777777" w:rsidR="00633833" w:rsidRPr="00A62AAC" w:rsidRDefault="00633833" w:rsidP="00633833">
      <w:pPr>
        <w:pStyle w:val="ListParagraph"/>
        <w:numPr>
          <w:ilvl w:val="3"/>
          <w:numId w:val="4"/>
        </w:numPr>
        <w:rPr>
          <w:rFonts w:cs="Times New Roman"/>
        </w:rPr>
      </w:pPr>
      <w:r>
        <w:rPr>
          <w:rFonts w:cs="Times New Roman"/>
          <w:b/>
        </w:rPr>
        <w:t>Group A and Group B crimes</w:t>
      </w:r>
      <w:r>
        <w:t>—two major clusters of crimes gathered by the FBI in NIBRS. Group A includes 22 crimes covering 46 offenses including homicide and robbery. Group B includes 11 offenses such as loitering and drunkenness.</w:t>
      </w:r>
    </w:p>
    <w:p w14:paraId="306D2C49" w14:textId="77777777" w:rsidR="00633833" w:rsidRPr="00A62AAC" w:rsidRDefault="00633833" w:rsidP="00633833">
      <w:pPr>
        <w:pStyle w:val="ListParagraph"/>
        <w:numPr>
          <w:ilvl w:val="3"/>
          <w:numId w:val="4"/>
        </w:numPr>
        <w:rPr>
          <w:rFonts w:cs="Times New Roman"/>
        </w:rPr>
      </w:pPr>
      <w:r>
        <w:rPr>
          <w:rFonts w:cs="Times New Roman"/>
          <w:b/>
        </w:rPr>
        <w:t>Hierarchy rule</w:t>
      </w:r>
      <w:r>
        <w:t>—used to facilitate counting crime, this rule ranks crimes from least to most serious. In a criminal incident, only the most serious crime committed during the incident is counted.</w:t>
      </w:r>
    </w:p>
    <w:p w14:paraId="6748ABAF" w14:textId="77777777" w:rsidR="00633833" w:rsidRPr="00087E92" w:rsidRDefault="00633833" w:rsidP="00633833">
      <w:pPr>
        <w:pStyle w:val="ListParagraph"/>
        <w:numPr>
          <w:ilvl w:val="3"/>
          <w:numId w:val="4"/>
        </w:numPr>
        <w:rPr>
          <w:rFonts w:cs="Times New Roman"/>
        </w:rPr>
      </w:pPr>
      <w:r>
        <w:rPr>
          <w:rFonts w:cs="Times New Roman"/>
          <w:b/>
        </w:rPr>
        <w:t>National Crime Statistics Exchange (NCS-X)</w:t>
      </w:r>
      <w:r>
        <w:t>—a collaborative effort between BJS and the FBI (and other organizations) that will produce nationally representative incident-based statistics on crimes using both data reported to law enforcement agencies and a sample</w:t>
      </w:r>
    </w:p>
    <w:p w14:paraId="69EF3722" w14:textId="77777777" w:rsidR="00633833" w:rsidRDefault="00633833" w:rsidP="00633833">
      <w:pPr>
        <w:pStyle w:val="ListParagraph"/>
        <w:numPr>
          <w:ilvl w:val="1"/>
          <w:numId w:val="4"/>
        </w:numPr>
        <w:rPr>
          <w:rFonts w:cs="Times New Roman"/>
        </w:rPr>
      </w:pPr>
      <w:r>
        <w:rPr>
          <w:rFonts w:cs="Times New Roman"/>
        </w:rPr>
        <w:t>Bureau of Justice Statistics Measurement of Crime</w:t>
      </w:r>
    </w:p>
    <w:p w14:paraId="1922F609" w14:textId="77777777" w:rsidR="00633833" w:rsidRDefault="00633833" w:rsidP="00633833">
      <w:pPr>
        <w:pStyle w:val="ListParagraph"/>
        <w:numPr>
          <w:ilvl w:val="2"/>
          <w:numId w:val="4"/>
        </w:numPr>
        <w:rPr>
          <w:rFonts w:cs="Times New Roman"/>
        </w:rPr>
      </w:pPr>
      <w:r>
        <w:rPr>
          <w:rFonts w:cs="Times New Roman"/>
        </w:rPr>
        <w:t>Introduction</w:t>
      </w:r>
    </w:p>
    <w:p w14:paraId="6D457336" w14:textId="77777777" w:rsidR="00633833" w:rsidRPr="005C6DCA" w:rsidRDefault="00633833" w:rsidP="00633833">
      <w:pPr>
        <w:pStyle w:val="ListParagraph"/>
        <w:numPr>
          <w:ilvl w:val="3"/>
          <w:numId w:val="4"/>
        </w:numPr>
        <w:rPr>
          <w:rFonts w:cs="Times New Roman"/>
        </w:rPr>
      </w:pPr>
      <w:r>
        <w:rPr>
          <w:rFonts w:cs="Times New Roman"/>
        </w:rPr>
        <w:t xml:space="preserve">Formed to </w:t>
      </w:r>
      <w:r>
        <w:t>identify the causes and characteristics of crime as well as to recommend policies and programs</w:t>
      </w:r>
    </w:p>
    <w:p w14:paraId="1C61C472" w14:textId="77777777" w:rsidR="00633833" w:rsidRPr="005C6DCA" w:rsidRDefault="00633833" w:rsidP="00633833">
      <w:pPr>
        <w:pStyle w:val="ListParagraph"/>
        <w:numPr>
          <w:ilvl w:val="3"/>
          <w:numId w:val="4"/>
        </w:numPr>
        <w:rPr>
          <w:rFonts w:cs="Times New Roman"/>
        </w:rPr>
      </w:pPr>
      <w:r>
        <w:t>Identified UCR flaws</w:t>
      </w:r>
    </w:p>
    <w:p w14:paraId="6DBA1D8E" w14:textId="77777777" w:rsidR="00633833" w:rsidRDefault="00633833" w:rsidP="00633833">
      <w:pPr>
        <w:pStyle w:val="ListParagraph"/>
        <w:numPr>
          <w:ilvl w:val="4"/>
          <w:numId w:val="4"/>
        </w:numPr>
        <w:rPr>
          <w:rFonts w:cs="Times New Roman"/>
        </w:rPr>
      </w:pPr>
      <w:r>
        <w:rPr>
          <w:rFonts w:cs="Times New Roman"/>
        </w:rPr>
        <w:t>Reports only crime known to police</w:t>
      </w:r>
    </w:p>
    <w:p w14:paraId="180CD01E" w14:textId="77777777" w:rsidR="00633833" w:rsidRDefault="00633833" w:rsidP="00633833">
      <w:pPr>
        <w:pStyle w:val="ListParagraph"/>
        <w:numPr>
          <w:ilvl w:val="5"/>
          <w:numId w:val="4"/>
        </w:numPr>
        <w:rPr>
          <w:rFonts w:cs="Times New Roman"/>
        </w:rPr>
      </w:pPr>
      <w:r>
        <w:rPr>
          <w:rFonts w:cs="Times New Roman"/>
          <w:b/>
        </w:rPr>
        <w:t>Dark figure of crime</w:t>
      </w:r>
      <w:r>
        <w:t>—crimes that fail to come to the attention of the police because they were unreported, it was unclear a crime occurred, or no one learned that a crime was committed</w:t>
      </w:r>
    </w:p>
    <w:p w14:paraId="3E98C85E" w14:textId="77777777" w:rsidR="00633833" w:rsidRDefault="00633833" w:rsidP="00633833">
      <w:pPr>
        <w:pStyle w:val="ListParagraph"/>
        <w:numPr>
          <w:ilvl w:val="4"/>
          <w:numId w:val="4"/>
        </w:numPr>
        <w:rPr>
          <w:rFonts w:cs="Times New Roman"/>
        </w:rPr>
      </w:pPr>
      <w:r>
        <w:rPr>
          <w:rFonts w:cs="Times New Roman"/>
        </w:rPr>
        <w:t>Data reflect law enforcement activity, not actual changes in crime</w:t>
      </w:r>
    </w:p>
    <w:p w14:paraId="064BA434" w14:textId="77777777" w:rsidR="00633833" w:rsidRDefault="00633833" w:rsidP="00633833">
      <w:pPr>
        <w:pStyle w:val="ListParagraph"/>
        <w:numPr>
          <w:ilvl w:val="4"/>
          <w:numId w:val="4"/>
        </w:numPr>
        <w:rPr>
          <w:rFonts w:cs="Times New Roman"/>
        </w:rPr>
      </w:pPr>
      <w:r>
        <w:rPr>
          <w:rFonts w:cs="Times New Roman"/>
        </w:rPr>
        <w:t>Data are susceptible to manipulation and misrepresentation</w:t>
      </w:r>
    </w:p>
    <w:p w14:paraId="1EE72181" w14:textId="77777777" w:rsidR="00633833" w:rsidRDefault="00633833" w:rsidP="00633833">
      <w:pPr>
        <w:pStyle w:val="ListParagraph"/>
        <w:numPr>
          <w:ilvl w:val="4"/>
          <w:numId w:val="4"/>
        </w:numPr>
        <w:rPr>
          <w:rFonts w:cs="Times New Roman"/>
        </w:rPr>
      </w:pPr>
      <w:r>
        <w:rPr>
          <w:rFonts w:cs="Times New Roman"/>
        </w:rPr>
        <w:t>Data do not cover victim, offender, or incident characteristics</w:t>
      </w:r>
    </w:p>
    <w:p w14:paraId="23FD17B3" w14:textId="77777777" w:rsidR="00633833" w:rsidRDefault="00633833" w:rsidP="00633833">
      <w:pPr>
        <w:pStyle w:val="ListParagraph"/>
        <w:numPr>
          <w:ilvl w:val="3"/>
          <w:numId w:val="4"/>
        </w:numPr>
        <w:rPr>
          <w:rFonts w:cs="Times New Roman"/>
        </w:rPr>
      </w:pPr>
      <w:r>
        <w:rPr>
          <w:rFonts w:cs="Times New Roman"/>
        </w:rPr>
        <w:t>Recommended creation of national criminal justice statistics center</w:t>
      </w:r>
    </w:p>
    <w:p w14:paraId="3F82EC98" w14:textId="77777777" w:rsidR="00633833" w:rsidRDefault="00633833" w:rsidP="00633833">
      <w:pPr>
        <w:pStyle w:val="ListParagraph"/>
        <w:numPr>
          <w:ilvl w:val="2"/>
          <w:numId w:val="4"/>
        </w:numPr>
        <w:rPr>
          <w:rFonts w:cs="Times New Roman"/>
        </w:rPr>
      </w:pPr>
      <w:r>
        <w:rPr>
          <w:rFonts w:cs="Times New Roman"/>
        </w:rPr>
        <w:t>National Crime Panel</w:t>
      </w:r>
    </w:p>
    <w:p w14:paraId="1CBB5066" w14:textId="77777777" w:rsidR="00633833" w:rsidRDefault="00633833" w:rsidP="00633833">
      <w:pPr>
        <w:pStyle w:val="ListParagraph"/>
        <w:numPr>
          <w:ilvl w:val="3"/>
          <w:numId w:val="4"/>
        </w:numPr>
        <w:rPr>
          <w:rFonts w:cs="Times New Roman"/>
        </w:rPr>
      </w:pPr>
      <w:r>
        <w:rPr>
          <w:rFonts w:cs="Times New Roman"/>
        </w:rPr>
        <w:t>Started July 1972</w:t>
      </w:r>
    </w:p>
    <w:p w14:paraId="59080FFA" w14:textId="77777777" w:rsidR="00633833" w:rsidRPr="005C6DCA" w:rsidRDefault="00633833" w:rsidP="00633833">
      <w:pPr>
        <w:pStyle w:val="ListParagraph"/>
        <w:numPr>
          <w:ilvl w:val="3"/>
          <w:numId w:val="4"/>
        </w:numPr>
        <w:rPr>
          <w:rFonts w:cs="Times New Roman"/>
        </w:rPr>
      </w:pPr>
      <w:r>
        <w:rPr>
          <w:rFonts w:cs="Times New Roman"/>
        </w:rPr>
        <w:t>Consisted of two household samples (National Crime Survey) and two commercial samples (Commercial Victimization Survey)</w:t>
      </w:r>
    </w:p>
    <w:p w14:paraId="2559C922" w14:textId="77777777" w:rsidR="00633833" w:rsidRPr="00DD3004" w:rsidRDefault="00633833" w:rsidP="00633833">
      <w:pPr>
        <w:pStyle w:val="ListParagraph"/>
        <w:numPr>
          <w:ilvl w:val="2"/>
          <w:numId w:val="4"/>
        </w:numPr>
        <w:rPr>
          <w:rFonts w:cs="Times New Roman"/>
          <w:b/>
        </w:rPr>
      </w:pPr>
      <w:r w:rsidRPr="00DD3004">
        <w:rPr>
          <w:rFonts w:cs="Times New Roman"/>
          <w:b/>
        </w:rPr>
        <w:t>National Crime Survey</w:t>
      </w:r>
      <w:r>
        <w:t>—the predecessor to the National Crime Victimization Survey. The NCS was first implemented in 1972.</w:t>
      </w:r>
    </w:p>
    <w:p w14:paraId="0085D2A1" w14:textId="77777777" w:rsidR="00633833" w:rsidRDefault="00633833" w:rsidP="00633833">
      <w:pPr>
        <w:pStyle w:val="ListParagraph"/>
        <w:numPr>
          <w:ilvl w:val="3"/>
          <w:numId w:val="4"/>
        </w:numPr>
        <w:rPr>
          <w:rFonts w:cs="Times New Roman"/>
        </w:rPr>
      </w:pPr>
      <w:r w:rsidRPr="00DD3004">
        <w:rPr>
          <w:rFonts w:cs="Times New Roman"/>
        </w:rPr>
        <w:t>Report</w:t>
      </w:r>
      <w:r>
        <w:rPr>
          <w:rFonts w:cs="Times New Roman"/>
        </w:rPr>
        <w:t>ed</w:t>
      </w:r>
      <w:r w:rsidRPr="00DD3004">
        <w:rPr>
          <w:rFonts w:cs="Times New Roman"/>
        </w:rPr>
        <w:t xml:space="preserve"> crime</w:t>
      </w:r>
      <w:r>
        <w:rPr>
          <w:rFonts w:cs="Times New Roman"/>
        </w:rPr>
        <w:t xml:space="preserve"> rates</w:t>
      </w:r>
      <w:r w:rsidRPr="00DD3004">
        <w:rPr>
          <w:rFonts w:cs="Times New Roman"/>
        </w:rPr>
        <w:t xml:space="preserve"> per 1,000 people</w:t>
      </w:r>
    </w:p>
    <w:p w14:paraId="28EE2396" w14:textId="77777777" w:rsidR="00633833" w:rsidRPr="00DD3004" w:rsidRDefault="00633833" w:rsidP="00633833">
      <w:pPr>
        <w:pStyle w:val="ListParagraph"/>
        <w:numPr>
          <w:ilvl w:val="3"/>
          <w:numId w:val="4"/>
        </w:numPr>
        <w:rPr>
          <w:rFonts w:cs="Times New Roman"/>
        </w:rPr>
      </w:pPr>
      <w:r>
        <w:rPr>
          <w:rFonts w:cs="Times New Roman"/>
        </w:rPr>
        <w:t>Did not include crimes against businesses</w:t>
      </w:r>
    </w:p>
    <w:p w14:paraId="52D7F4B4" w14:textId="77777777" w:rsidR="00633833" w:rsidRPr="00DD3004" w:rsidRDefault="00633833" w:rsidP="00633833">
      <w:pPr>
        <w:pStyle w:val="ListParagraph"/>
        <w:numPr>
          <w:ilvl w:val="2"/>
          <w:numId w:val="4"/>
        </w:numPr>
        <w:rPr>
          <w:rFonts w:cs="Times New Roman"/>
          <w:b/>
        </w:rPr>
      </w:pPr>
      <w:r w:rsidRPr="00DD3004">
        <w:rPr>
          <w:rFonts w:cs="Times New Roman"/>
          <w:b/>
        </w:rPr>
        <w:t>National Crime Victimization Survey</w:t>
      </w:r>
      <w:r>
        <w:t>—a nationally representative survey of victims of property and personal violence in the United States</w:t>
      </w:r>
    </w:p>
    <w:p w14:paraId="41D3801C" w14:textId="77777777" w:rsidR="00633833" w:rsidRPr="00DD3004" w:rsidRDefault="00633833" w:rsidP="00633833">
      <w:pPr>
        <w:pStyle w:val="ListParagraph"/>
        <w:numPr>
          <w:ilvl w:val="3"/>
          <w:numId w:val="4"/>
        </w:numPr>
        <w:rPr>
          <w:rFonts w:cs="Times New Roman"/>
          <w:b/>
        </w:rPr>
      </w:pPr>
      <w:r>
        <w:t>Primary source of information about the frequency, characteristics, and consequences of violent victimization against people age 12 and older and property victimization against U.S. households</w:t>
      </w:r>
    </w:p>
    <w:p w14:paraId="69E684BE" w14:textId="77777777" w:rsidR="00633833" w:rsidRPr="0013687A" w:rsidRDefault="00633833" w:rsidP="00633833">
      <w:pPr>
        <w:pStyle w:val="ListParagraph"/>
        <w:numPr>
          <w:ilvl w:val="3"/>
          <w:numId w:val="4"/>
        </w:numPr>
        <w:rPr>
          <w:rFonts w:cs="Times New Roman"/>
          <w:b/>
        </w:rPr>
      </w:pPr>
      <w:r>
        <w:t>Benefits</w:t>
      </w:r>
    </w:p>
    <w:p w14:paraId="4B7F4D4E" w14:textId="77777777" w:rsidR="00633833" w:rsidRPr="00B36E5E" w:rsidRDefault="00633833" w:rsidP="00633833">
      <w:pPr>
        <w:pStyle w:val="ListParagraph"/>
        <w:numPr>
          <w:ilvl w:val="4"/>
          <w:numId w:val="4"/>
        </w:numPr>
        <w:rPr>
          <w:rFonts w:cs="Times New Roman"/>
          <w:b/>
        </w:rPr>
      </w:pPr>
      <w:r>
        <w:t xml:space="preserve">Helps identify trends in victimization </w:t>
      </w:r>
    </w:p>
    <w:p w14:paraId="6DC592D5" w14:textId="77777777" w:rsidR="00633833" w:rsidRPr="0013687A" w:rsidRDefault="00633833" w:rsidP="00633833">
      <w:pPr>
        <w:pStyle w:val="ListParagraph"/>
        <w:numPr>
          <w:ilvl w:val="4"/>
          <w:numId w:val="4"/>
        </w:numPr>
        <w:rPr>
          <w:rFonts w:cs="Times New Roman"/>
          <w:b/>
        </w:rPr>
      </w:pPr>
      <w:r>
        <w:t>Provides data on reported and unreported crimes</w:t>
      </w:r>
    </w:p>
    <w:p w14:paraId="4F9EEBFD" w14:textId="77777777" w:rsidR="00633833" w:rsidRPr="0013687A" w:rsidRDefault="00633833" w:rsidP="00633833">
      <w:pPr>
        <w:pStyle w:val="ListParagraph"/>
        <w:numPr>
          <w:ilvl w:val="4"/>
          <w:numId w:val="4"/>
        </w:numPr>
        <w:rPr>
          <w:rFonts w:cs="Times New Roman"/>
          <w:b/>
        </w:rPr>
      </w:pPr>
      <w:r>
        <w:t>Provides broad coverage of details on victim, offender, incident</w:t>
      </w:r>
    </w:p>
    <w:p w14:paraId="1ED0376F" w14:textId="77777777" w:rsidR="00633833" w:rsidRDefault="00633833" w:rsidP="00633833">
      <w:pPr>
        <w:pStyle w:val="ListParagraph"/>
        <w:numPr>
          <w:ilvl w:val="4"/>
          <w:numId w:val="4"/>
        </w:numPr>
        <w:rPr>
          <w:rFonts w:cs="Times New Roman"/>
        </w:rPr>
      </w:pPr>
      <w:r w:rsidRPr="0013687A">
        <w:rPr>
          <w:rFonts w:cs="Times New Roman"/>
        </w:rPr>
        <w:t>High response rate</w:t>
      </w:r>
    </w:p>
    <w:p w14:paraId="34EB4DBB" w14:textId="77777777" w:rsidR="00633833" w:rsidRDefault="00633833" w:rsidP="00633833">
      <w:pPr>
        <w:pStyle w:val="ListParagraph"/>
        <w:numPr>
          <w:ilvl w:val="3"/>
          <w:numId w:val="4"/>
        </w:numPr>
        <w:rPr>
          <w:rFonts w:cs="Times New Roman"/>
        </w:rPr>
      </w:pPr>
      <w:r>
        <w:rPr>
          <w:rFonts w:cs="Times New Roman"/>
        </w:rPr>
        <w:t>Issues</w:t>
      </w:r>
    </w:p>
    <w:p w14:paraId="4211BF72" w14:textId="77777777" w:rsidR="00633833" w:rsidRDefault="00633833" w:rsidP="00633833">
      <w:pPr>
        <w:pStyle w:val="ListParagraph"/>
        <w:numPr>
          <w:ilvl w:val="4"/>
          <w:numId w:val="4"/>
        </w:numPr>
        <w:rPr>
          <w:rFonts w:cs="Times New Roman"/>
        </w:rPr>
      </w:pPr>
      <w:r>
        <w:rPr>
          <w:rFonts w:cs="Times New Roman"/>
        </w:rPr>
        <w:t>Designed to show only national-level data</w:t>
      </w:r>
    </w:p>
    <w:p w14:paraId="3DEA6150" w14:textId="77777777" w:rsidR="00633833" w:rsidRDefault="00633833" w:rsidP="00633833">
      <w:pPr>
        <w:pStyle w:val="ListParagraph"/>
        <w:numPr>
          <w:ilvl w:val="4"/>
          <w:numId w:val="4"/>
        </w:numPr>
        <w:rPr>
          <w:rFonts w:cs="Times New Roman"/>
        </w:rPr>
      </w:pPr>
      <w:r>
        <w:rPr>
          <w:rFonts w:cs="Times New Roman"/>
        </w:rPr>
        <w:t>Limited age coverage (must be 12+ years old)</w:t>
      </w:r>
    </w:p>
    <w:p w14:paraId="63A41F4A" w14:textId="77777777" w:rsidR="00633833" w:rsidRDefault="00633833" w:rsidP="00633833">
      <w:pPr>
        <w:pStyle w:val="ListParagraph"/>
        <w:numPr>
          <w:ilvl w:val="4"/>
          <w:numId w:val="4"/>
        </w:numPr>
        <w:rPr>
          <w:rFonts w:cs="Times New Roman"/>
        </w:rPr>
      </w:pPr>
      <w:r>
        <w:rPr>
          <w:rFonts w:cs="Times New Roman"/>
        </w:rPr>
        <w:t>Limited population coverage (does not include homeless, prisoners, military personnel, etc.)</w:t>
      </w:r>
    </w:p>
    <w:p w14:paraId="2A5142EF" w14:textId="77777777" w:rsidR="00633833" w:rsidRDefault="00633833" w:rsidP="00633833">
      <w:pPr>
        <w:pStyle w:val="ListParagraph"/>
        <w:numPr>
          <w:ilvl w:val="4"/>
          <w:numId w:val="4"/>
        </w:numPr>
        <w:rPr>
          <w:rFonts w:cs="Times New Roman"/>
        </w:rPr>
      </w:pPr>
      <w:r>
        <w:rPr>
          <w:rFonts w:cs="Times New Roman"/>
        </w:rPr>
        <w:t>Limited crime coverage</w:t>
      </w:r>
    </w:p>
    <w:p w14:paraId="0A8197A1" w14:textId="77777777" w:rsidR="00633833" w:rsidRDefault="00633833" w:rsidP="00633833">
      <w:pPr>
        <w:pStyle w:val="ListParagraph"/>
        <w:numPr>
          <w:ilvl w:val="4"/>
          <w:numId w:val="4"/>
        </w:numPr>
        <w:rPr>
          <w:rFonts w:cs="Times New Roman"/>
        </w:rPr>
      </w:pPr>
      <w:r>
        <w:rPr>
          <w:rFonts w:cs="Times New Roman"/>
        </w:rPr>
        <w:t>Sampling and nonsampling errors</w:t>
      </w:r>
    </w:p>
    <w:p w14:paraId="28A2B5EF" w14:textId="77777777" w:rsidR="00633833" w:rsidRPr="00733E12" w:rsidRDefault="00633833" w:rsidP="00633833">
      <w:pPr>
        <w:pStyle w:val="ListParagraph"/>
        <w:numPr>
          <w:ilvl w:val="4"/>
          <w:numId w:val="4"/>
        </w:numPr>
        <w:rPr>
          <w:rFonts w:cs="Times New Roman"/>
          <w:b/>
        </w:rPr>
      </w:pPr>
      <w:r w:rsidRPr="0013687A">
        <w:rPr>
          <w:rFonts w:cs="Times New Roman"/>
          <w:b/>
        </w:rPr>
        <w:t>Series victimization</w:t>
      </w:r>
      <w:r>
        <w:rPr>
          <w:rFonts w:cs="Times New Roman"/>
        </w:rPr>
        <w:t>—v</w:t>
      </w:r>
      <w:r w:rsidRPr="0013687A">
        <w:rPr>
          <w:rFonts w:cs="Times New Roman"/>
        </w:rPr>
        <w:t>ictimizations not discrete in nature, but ongoing with no defined starting and stopping point. Series victimizations present a conundrum in terms of the best way to count them. Common examples of series victimizations are intimate partner violence, bullying, and sex trafficking of minors.</w:t>
      </w:r>
    </w:p>
    <w:p w14:paraId="052A5F61" w14:textId="77777777" w:rsidR="00633833" w:rsidRDefault="00633833" w:rsidP="00633833">
      <w:pPr>
        <w:pStyle w:val="ListParagraph"/>
        <w:numPr>
          <w:ilvl w:val="0"/>
          <w:numId w:val="4"/>
        </w:numPr>
        <w:rPr>
          <w:rFonts w:cs="Times New Roman"/>
        </w:rPr>
      </w:pPr>
      <w:r>
        <w:rPr>
          <w:rFonts w:cs="Times New Roman"/>
        </w:rPr>
        <w:t>Violent and Property Crime Rates and Trends</w:t>
      </w:r>
    </w:p>
    <w:p w14:paraId="4599BFA4" w14:textId="77777777" w:rsidR="00633833" w:rsidRPr="00674462" w:rsidRDefault="00633833" w:rsidP="00633833">
      <w:pPr>
        <w:pStyle w:val="ListParagraph"/>
        <w:numPr>
          <w:ilvl w:val="1"/>
          <w:numId w:val="4"/>
        </w:numPr>
        <w:rPr>
          <w:rFonts w:cs="Times New Roman"/>
        </w:rPr>
      </w:pPr>
      <w:r>
        <w:rPr>
          <w:rFonts w:cs="Times New Roman"/>
        </w:rPr>
        <w:t>Fatal Violence</w:t>
      </w:r>
    </w:p>
    <w:p w14:paraId="3659C148" w14:textId="77777777" w:rsidR="00633833" w:rsidRDefault="00633833" w:rsidP="00633833">
      <w:pPr>
        <w:pStyle w:val="ListParagraph"/>
        <w:numPr>
          <w:ilvl w:val="2"/>
          <w:numId w:val="4"/>
        </w:numPr>
        <w:rPr>
          <w:rFonts w:cs="Times New Roman"/>
        </w:rPr>
      </w:pPr>
      <w:r>
        <w:rPr>
          <w:rFonts w:cs="Times New Roman"/>
        </w:rPr>
        <w:t>Violent and property crime is relatively rare in the United States</w:t>
      </w:r>
    </w:p>
    <w:p w14:paraId="2C58C4AB" w14:textId="77777777" w:rsidR="00633833" w:rsidRDefault="00633833" w:rsidP="00633833">
      <w:pPr>
        <w:pStyle w:val="ListParagraph"/>
        <w:numPr>
          <w:ilvl w:val="2"/>
          <w:numId w:val="4"/>
        </w:numPr>
        <w:rPr>
          <w:rFonts w:cs="Times New Roman"/>
        </w:rPr>
      </w:pPr>
      <w:r>
        <w:rPr>
          <w:rFonts w:cs="Times New Roman"/>
        </w:rPr>
        <w:t>Crime generally peaked in the early 1990s</w:t>
      </w:r>
    </w:p>
    <w:p w14:paraId="647DA1F8" w14:textId="77777777" w:rsidR="00633833" w:rsidRDefault="00633833" w:rsidP="00633833">
      <w:pPr>
        <w:pStyle w:val="ListParagraph"/>
        <w:numPr>
          <w:ilvl w:val="2"/>
          <w:numId w:val="4"/>
        </w:numPr>
        <w:rPr>
          <w:rFonts w:cs="Times New Roman"/>
        </w:rPr>
      </w:pPr>
      <w:r>
        <w:rPr>
          <w:rFonts w:cs="Times New Roman"/>
        </w:rPr>
        <w:t>Gender, Race, Hispanic Origin, and Murder</w:t>
      </w:r>
    </w:p>
    <w:p w14:paraId="42BB9CBB" w14:textId="77777777" w:rsidR="00633833" w:rsidRDefault="00633833" w:rsidP="00633833">
      <w:pPr>
        <w:pStyle w:val="ListParagraph"/>
        <w:numPr>
          <w:ilvl w:val="3"/>
          <w:numId w:val="4"/>
        </w:numPr>
        <w:rPr>
          <w:rFonts w:cs="Times New Roman"/>
        </w:rPr>
      </w:pPr>
      <w:r>
        <w:rPr>
          <w:rFonts w:cs="Times New Roman"/>
        </w:rPr>
        <w:t>Boys/men are murdered at a higher rate than women/girls</w:t>
      </w:r>
    </w:p>
    <w:p w14:paraId="32789284" w14:textId="77777777" w:rsidR="00633833" w:rsidRPr="00886DFE" w:rsidRDefault="00633833" w:rsidP="00633833">
      <w:pPr>
        <w:pStyle w:val="ListParagraph"/>
        <w:numPr>
          <w:ilvl w:val="4"/>
          <w:numId w:val="4"/>
        </w:numPr>
        <w:rPr>
          <w:rFonts w:cs="Times New Roman"/>
        </w:rPr>
      </w:pPr>
      <w:r>
        <w:rPr>
          <w:rFonts w:cs="Times New Roman"/>
        </w:rPr>
        <w:t>78.4% male to 21.3% female</w:t>
      </w:r>
    </w:p>
    <w:p w14:paraId="5699B0F6" w14:textId="77777777" w:rsidR="00633833" w:rsidRDefault="00633833" w:rsidP="00633833">
      <w:pPr>
        <w:pStyle w:val="ListParagraph"/>
        <w:numPr>
          <w:ilvl w:val="3"/>
          <w:numId w:val="4"/>
        </w:numPr>
        <w:rPr>
          <w:rFonts w:cs="Times New Roman"/>
        </w:rPr>
      </w:pPr>
      <w:r>
        <w:rPr>
          <w:rFonts w:cs="Times New Roman"/>
        </w:rPr>
        <w:t>Race of murder victims</w:t>
      </w:r>
    </w:p>
    <w:p w14:paraId="6126B37E" w14:textId="77777777" w:rsidR="00633833" w:rsidRDefault="00633833" w:rsidP="00633833">
      <w:pPr>
        <w:pStyle w:val="ListParagraph"/>
        <w:numPr>
          <w:ilvl w:val="4"/>
          <w:numId w:val="4"/>
        </w:numPr>
        <w:rPr>
          <w:rFonts w:cs="Times New Roman"/>
        </w:rPr>
      </w:pPr>
      <w:r>
        <w:rPr>
          <w:rFonts w:cs="Times New Roman"/>
        </w:rPr>
        <w:t>White 43.6%</w:t>
      </w:r>
    </w:p>
    <w:p w14:paraId="24C0D8B8" w14:textId="77777777" w:rsidR="00633833" w:rsidRDefault="00633833" w:rsidP="00633833">
      <w:pPr>
        <w:pStyle w:val="ListParagraph"/>
        <w:numPr>
          <w:ilvl w:val="4"/>
          <w:numId w:val="4"/>
        </w:numPr>
        <w:rPr>
          <w:rFonts w:cs="Times New Roman"/>
        </w:rPr>
      </w:pPr>
      <w:r>
        <w:rPr>
          <w:rFonts w:cs="Times New Roman"/>
        </w:rPr>
        <w:t>Black 52.3%</w:t>
      </w:r>
    </w:p>
    <w:p w14:paraId="1546CC8F" w14:textId="77777777" w:rsidR="00633833" w:rsidRDefault="00633833" w:rsidP="00633833">
      <w:pPr>
        <w:pStyle w:val="ListParagraph"/>
        <w:numPr>
          <w:ilvl w:val="4"/>
          <w:numId w:val="4"/>
        </w:numPr>
        <w:rPr>
          <w:rFonts w:cs="Times New Roman"/>
        </w:rPr>
      </w:pPr>
      <w:r>
        <w:rPr>
          <w:rFonts w:cs="Times New Roman"/>
        </w:rPr>
        <w:t>Other 2.7%</w:t>
      </w:r>
    </w:p>
    <w:p w14:paraId="582248E3" w14:textId="77777777" w:rsidR="00633833" w:rsidRDefault="00633833" w:rsidP="00633833">
      <w:pPr>
        <w:pStyle w:val="ListParagraph"/>
        <w:numPr>
          <w:ilvl w:val="3"/>
          <w:numId w:val="4"/>
        </w:numPr>
        <w:rPr>
          <w:rFonts w:cs="Times New Roman"/>
        </w:rPr>
      </w:pPr>
      <w:r>
        <w:rPr>
          <w:rFonts w:cs="Times New Roman"/>
        </w:rPr>
        <w:t>Hispanic origin</w:t>
      </w:r>
    </w:p>
    <w:p w14:paraId="36531C7C" w14:textId="77777777" w:rsidR="00633833" w:rsidRDefault="00633833" w:rsidP="00633833">
      <w:pPr>
        <w:pStyle w:val="ListParagraph"/>
        <w:numPr>
          <w:ilvl w:val="4"/>
          <w:numId w:val="4"/>
        </w:numPr>
        <w:rPr>
          <w:rFonts w:cs="Times New Roman"/>
        </w:rPr>
      </w:pPr>
      <w:r>
        <w:rPr>
          <w:rFonts w:cs="Times New Roman"/>
        </w:rPr>
        <w:t>Hispanic 15.7%</w:t>
      </w:r>
    </w:p>
    <w:p w14:paraId="2D7889BB" w14:textId="77777777" w:rsidR="00633833" w:rsidRDefault="00633833" w:rsidP="00633833">
      <w:pPr>
        <w:pStyle w:val="ListParagraph"/>
        <w:numPr>
          <w:ilvl w:val="4"/>
          <w:numId w:val="4"/>
        </w:numPr>
        <w:rPr>
          <w:rFonts w:cs="Times New Roman"/>
        </w:rPr>
      </w:pPr>
      <w:r>
        <w:rPr>
          <w:rFonts w:cs="Times New Roman"/>
        </w:rPr>
        <w:t>Non-Hispanic 64.5%</w:t>
      </w:r>
    </w:p>
    <w:p w14:paraId="044885C2" w14:textId="77777777" w:rsidR="00633833" w:rsidRDefault="00633833" w:rsidP="00633833">
      <w:pPr>
        <w:pStyle w:val="ListParagraph"/>
        <w:numPr>
          <w:ilvl w:val="3"/>
          <w:numId w:val="4"/>
        </w:numPr>
        <w:rPr>
          <w:rFonts w:cs="Times New Roman"/>
        </w:rPr>
      </w:pPr>
      <w:r>
        <w:rPr>
          <w:rFonts w:cs="Times New Roman"/>
        </w:rPr>
        <w:t>Murder is generally intraracial (White on White, Black on Black)</w:t>
      </w:r>
    </w:p>
    <w:p w14:paraId="6D400724" w14:textId="77777777" w:rsidR="00633833" w:rsidRDefault="00633833" w:rsidP="00633833">
      <w:pPr>
        <w:pStyle w:val="ListParagraph"/>
        <w:numPr>
          <w:ilvl w:val="2"/>
          <w:numId w:val="4"/>
        </w:numPr>
        <w:rPr>
          <w:rFonts w:cs="Times New Roman"/>
        </w:rPr>
      </w:pPr>
      <w:r>
        <w:rPr>
          <w:rFonts w:cs="Times New Roman"/>
        </w:rPr>
        <w:t xml:space="preserve">Most people are murdered by an acquaintance and with a firearm  </w:t>
      </w:r>
    </w:p>
    <w:p w14:paraId="4C5EDB9A" w14:textId="77777777" w:rsidR="00633833" w:rsidRPr="00674462" w:rsidRDefault="00633833" w:rsidP="00633833">
      <w:pPr>
        <w:pStyle w:val="ListParagraph"/>
        <w:numPr>
          <w:ilvl w:val="1"/>
          <w:numId w:val="4"/>
        </w:numPr>
        <w:rPr>
          <w:rFonts w:cs="Times New Roman"/>
        </w:rPr>
      </w:pPr>
      <w:r>
        <w:rPr>
          <w:rFonts w:cs="Times New Roman"/>
        </w:rPr>
        <w:t xml:space="preserve">Nonfatal Violence </w:t>
      </w:r>
    </w:p>
    <w:p w14:paraId="6E1B6F98" w14:textId="77777777" w:rsidR="00633833" w:rsidRDefault="00633833" w:rsidP="00633833">
      <w:pPr>
        <w:pStyle w:val="ListParagraph"/>
        <w:numPr>
          <w:ilvl w:val="2"/>
          <w:numId w:val="4"/>
        </w:numPr>
        <w:rPr>
          <w:rFonts w:cs="Times New Roman"/>
        </w:rPr>
      </w:pPr>
      <w:r>
        <w:rPr>
          <w:rFonts w:cs="Times New Roman"/>
        </w:rPr>
        <w:t>Includes rape, sexual assault, robbery, aggravated and simple assault</w:t>
      </w:r>
    </w:p>
    <w:p w14:paraId="2D951374" w14:textId="77777777" w:rsidR="00633833" w:rsidRDefault="00633833" w:rsidP="00633833">
      <w:pPr>
        <w:pStyle w:val="ListParagraph"/>
        <w:numPr>
          <w:ilvl w:val="2"/>
          <w:numId w:val="4"/>
        </w:numPr>
        <w:rPr>
          <w:rFonts w:cs="Times New Roman"/>
        </w:rPr>
      </w:pPr>
      <w:r>
        <w:rPr>
          <w:rFonts w:cs="Times New Roman"/>
        </w:rPr>
        <w:t>Has declined since peak in the 1990s and has leveled off in recent years</w:t>
      </w:r>
    </w:p>
    <w:p w14:paraId="4B181F15" w14:textId="77777777" w:rsidR="00633833" w:rsidRDefault="00633833" w:rsidP="00633833">
      <w:pPr>
        <w:pStyle w:val="ListParagraph"/>
        <w:numPr>
          <w:ilvl w:val="2"/>
          <w:numId w:val="4"/>
        </w:numPr>
        <w:rPr>
          <w:rFonts w:cs="Times New Roman"/>
        </w:rPr>
      </w:pPr>
      <w:r>
        <w:rPr>
          <w:rFonts w:cs="Times New Roman"/>
        </w:rPr>
        <w:t>21.1 nonfatal violent victimizations per 1,000 age 12 and up in 2016</w:t>
      </w:r>
    </w:p>
    <w:p w14:paraId="776D4F94" w14:textId="77777777" w:rsidR="00633833" w:rsidRDefault="00633833" w:rsidP="00633833">
      <w:pPr>
        <w:pStyle w:val="ListParagraph"/>
        <w:numPr>
          <w:ilvl w:val="2"/>
          <w:numId w:val="4"/>
        </w:numPr>
        <w:rPr>
          <w:rFonts w:cs="Times New Roman"/>
        </w:rPr>
      </w:pPr>
      <w:r>
        <w:rPr>
          <w:rFonts w:cs="Times New Roman"/>
        </w:rPr>
        <w:t>Simple assault is the most common form of violent crime</w:t>
      </w:r>
    </w:p>
    <w:p w14:paraId="3792D0A2" w14:textId="77777777" w:rsidR="00633833" w:rsidRDefault="00633833" w:rsidP="00633833">
      <w:pPr>
        <w:pStyle w:val="ListParagraph"/>
        <w:numPr>
          <w:ilvl w:val="3"/>
          <w:numId w:val="4"/>
        </w:numPr>
        <w:rPr>
          <w:rFonts w:cs="Times New Roman"/>
        </w:rPr>
      </w:pPr>
      <w:r>
        <w:rPr>
          <w:rFonts w:cs="Times New Roman"/>
        </w:rPr>
        <w:t>No or minor injuries and no weapon used</w:t>
      </w:r>
    </w:p>
    <w:p w14:paraId="165AB809" w14:textId="77777777" w:rsidR="00633833" w:rsidRDefault="00633833" w:rsidP="00633833">
      <w:pPr>
        <w:pStyle w:val="ListParagraph"/>
        <w:numPr>
          <w:ilvl w:val="3"/>
          <w:numId w:val="4"/>
        </w:numPr>
        <w:rPr>
          <w:rFonts w:cs="Times New Roman"/>
        </w:rPr>
      </w:pPr>
      <w:r>
        <w:rPr>
          <w:rFonts w:cs="Times New Roman"/>
        </w:rPr>
        <w:t>14.1 per 1,000 in 2016</w:t>
      </w:r>
      <w:bookmarkStart w:id="0" w:name="_GoBack"/>
      <w:bookmarkEnd w:id="0"/>
    </w:p>
    <w:p w14:paraId="3152FB4D" w14:textId="77777777" w:rsidR="00633833" w:rsidRDefault="00633833" w:rsidP="00633833">
      <w:pPr>
        <w:pStyle w:val="ListParagraph"/>
        <w:numPr>
          <w:ilvl w:val="2"/>
          <w:numId w:val="4"/>
        </w:numPr>
        <w:rPr>
          <w:rFonts w:cs="Times New Roman"/>
        </w:rPr>
      </w:pPr>
      <w:r>
        <w:rPr>
          <w:rFonts w:cs="Times New Roman"/>
        </w:rPr>
        <w:t>Rape and sexual assault are the least common form of nonfatal violent crime</w:t>
      </w:r>
    </w:p>
    <w:p w14:paraId="577F7E21" w14:textId="77777777" w:rsidR="00633833" w:rsidRDefault="00633833" w:rsidP="00633833">
      <w:pPr>
        <w:pStyle w:val="ListParagraph"/>
        <w:numPr>
          <w:ilvl w:val="3"/>
          <w:numId w:val="4"/>
        </w:numPr>
        <w:rPr>
          <w:rFonts w:cs="Times New Roman"/>
        </w:rPr>
      </w:pPr>
      <w:r>
        <w:rPr>
          <w:rFonts w:cs="Times New Roman"/>
        </w:rPr>
        <w:t>1.2 per 1,000 in 2016</w:t>
      </w:r>
    </w:p>
    <w:p w14:paraId="5116AAED" w14:textId="77777777" w:rsidR="00633833" w:rsidRDefault="00633833" w:rsidP="00633833">
      <w:pPr>
        <w:pStyle w:val="ListParagraph"/>
        <w:numPr>
          <w:ilvl w:val="2"/>
          <w:numId w:val="4"/>
        </w:numPr>
        <w:rPr>
          <w:rFonts w:cs="Times New Roman"/>
        </w:rPr>
      </w:pPr>
      <w:r>
        <w:rPr>
          <w:rFonts w:cs="Times New Roman"/>
        </w:rPr>
        <w:t>Robbery</w:t>
      </w:r>
    </w:p>
    <w:p w14:paraId="6DA8385C" w14:textId="77777777" w:rsidR="00633833" w:rsidRDefault="00633833" w:rsidP="00633833">
      <w:pPr>
        <w:pStyle w:val="ListParagraph"/>
        <w:numPr>
          <w:ilvl w:val="3"/>
          <w:numId w:val="4"/>
        </w:numPr>
        <w:rPr>
          <w:rFonts w:cs="Times New Roman"/>
        </w:rPr>
      </w:pPr>
      <w:r>
        <w:rPr>
          <w:rFonts w:cs="Times New Roman"/>
        </w:rPr>
        <w:t>1.8 per 1,000 in 2016</w:t>
      </w:r>
    </w:p>
    <w:p w14:paraId="698721B2" w14:textId="77777777" w:rsidR="00633833" w:rsidRDefault="00633833" w:rsidP="00633833">
      <w:pPr>
        <w:pStyle w:val="ListParagraph"/>
        <w:numPr>
          <w:ilvl w:val="2"/>
          <w:numId w:val="4"/>
        </w:numPr>
        <w:rPr>
          <w:rFonts w:cs="Times New Roman"/>
        </w:rPr>
      </w:pPr>
      <w:r>
        <w:rPr>
          <w:rFonts w:cs="Times New Roman"/>
        </w:rPr>
        <w:t>Aggravated assault</w:t>
      </w:r>
    </w:p>
    <w:p w14:paraId="0024A8AC" w14:textId="77777777" w:rsidR="00633833" w:rsidRDefault="00633833" w:rsidP="00633833">
      <w:pPr>
        <w:pStyle w:val="ListParagraph"/>
        <w:numPr>
          <w:ilvl w:val="3"/>
          <w:numId w:val="4"/>
        </w:numPr>
        <w:rPr>
          <w:rFonts w:cs="Times New Roman"/>
        </w:rPr>
      </w:pPr>
      <w:r>
        <w:rPr>
          <w:rFonts w:cs="Times New Roman"/>
        </w:rPr>
        <w:t>4.0 per 1,000 in 2016</w:t>
      </w:r>
    </w:p>
    <w:p w14:paraId="19677D64" w14:textId="77777777" w:rsidR="00633833" w:rsidRDefault="00633833" w:rsidP="00633833">
      <w:pPr>
        <w:pStyle w:val="ListParagraph"/>
        <w:numPr>
          <w:ilvl w:val="1"/>
          <w:numId w:val="4"/>
        </w:numPr>
        <w:rPr>
          <w:rFonts w:cs="Times New Roman"/>
        </w:rPr>
      </w:pPr>
      <w:r>
        <w:rPr>
          <w:rFonts w:cs="Times New Roman"/>
        </w:rPr>
        <w:t>Property Crime Rates and Trends</w:t>
      </w:r>
    </w:p>
    <w:p w14:paraId="324233EE" w14:textId="77777777" w:rsidR="00633833" w:rsidRDefault="00633833" w:rsidP="00633833">
      <w:pPr>
        <w:pStyle w:val="ListParagraph"/>
        <w:numPr>
          <w:ilvl w:val="2"/>
          <w:numId w:val="4"/>
        </w:numPr>
        <w:rPr>
          <w:rFonts w:cs="Times New Roman"/>
        </w:rPr>
      </w:pPr>
      <w:r>
        <w:rPr>
          <w:rFonts w:cs="Times New Roman"/>
        </w:rPr>
        <w:t>NCVS data for 2016</w:t>
      </w:r>
    </w:p>
    <w:p w14:paraId="30CF0810" w14:textId="77777777" w:rsidR="00633833" w:rsidRDefault="00633833" w:rsidP="00633833">
      <w:pPr>
        <w:pStyle w:val="ListParagraph"/>
        <w:numPr>
          <w:ilvl w:val="3"/>
          <w:numId w:val="4"/>
        </w:numPr>
        <w:rPr>
          <w:rFonts w:cs="Times New Roman"/>
        </w:rPr>
      </w:pPr>
      <w:r>
        <w:rPr>
          <w:rFonts w:cs="Times New Roman"/>
        </w:rPr>
        <w:t>Rates have declined since the 1990s in general, but fluctuate from year to year</w:t>
      </w:r>
    </w:p>
    <w:p w14:paraId="11750842" w14:textId="77777777" w:rsidR="00633833" w:rsidRDefault="00633833" w:rsidP="00633833">
      <w:pPr>
        <w:pStyle w:val="ListParagraph"/>
        <w:numPr>
          <w:ilvl w:val="3"/>
          <w:numId w:val="4"/>
        </w:numPr>
        <w:rPr>
          <w:rFonts w:cs="Times New Roman"/>
        </w:rPr>
      </w:pPr>
      <w:r>
        <w:rPr>
          <w:rFonts w:cs="Times New Roman"/>
        </w:rPr>
        <w:t>Burglary + m</w:t>
      </w:r>
      <w:r w:rsidRPr="00F63CB4">
        <w:rPr>
          <w:rFonts w:cs="Times New Roman"/>
        </w:rPr>
        <w:t>otor vehicle theft</w:t>
      </w:r>
      <w:r>
        <w:rPr>
          <w:rFonts w:cs="Times New Roman"/>
        </w:rPr>
        <w:t xml:space="preserve"> + p</w:t>
      </w:r>
      <w:r w:rsidRPr="00F63CB4">
        <w:rPr>
          <w:rFonts w:cs="Times New Roman"/>
        </w:rPr>
        <w:t>roperty theft</w:t>
      </w:r>
      <w:r>
        <w:rPr>
          <w:rFonts w:cs="Times New Roman"/>
        </w:rPr>
        <w:t xml:space="preserve"> per 1,000 households</w:t>
      </w:r>
    </w:p>
    <w:p w14:paraId="51CA9987" w14:textId="77777777" w:rsidR="00633833" w:rsidRDefault="00633833" w:rsidP="00633833">
      <w:pPr>
        <w:pStyle w:val="ListParagraph"/>
        <w:numPr>
          <w:ilvl w:val="4"/>
          <w:numId w:val="4"/>
        </w:numPr>
        <w:rPr>
          <w:rFonts w:cs="Times New Roman"/>
        </w:rPr>
      </w:pPr>
      <w:r>
        <w:rPr>
          <w:rFonts w:cs="Times New Roman"/>
        </w:rPr>
        <w:t>119.4 per 1,000 households</w:t>
      </w:r>
    </w:p>
    <w:p w14:paraId="6470A9CE" w14:textId="77777777" w:rsidR="00633833" w:rsidRDefault="00633833" w:rsidP="00633833">
      <w:pPr>
        <w:pStyle w:val="ListParagraph"/>
        <w:numPr>
          <w:ilvl w:val="5"/>
          <w:numId w:val="4"/>
        </w:numPr>
        <w:rPr>
          <w:rFonts w:cs="Times New Roman"/>
        </w:rPr>
      </w:pPr>
      <w:r>
        <w:rPr>
          <w:rFonts w:cs="Times New Roman"/>
        </w:rPr>
        <w:t xml:space="preserve">Property theft </w:t>
      </w:r>
    </w:p>
    <w:p w14:paraId="512F34E7" w14:textId="77777777" w:rsidR="00633833" w:rsidRDefault="00633833" w:rsidP="00633833">
      <w:pPr>
        <w:pStyle w:val="ListParagraph"/>
        <w:numPr>
          <w:ilvl w:val="6"/>
          <w:numId w:val="4"/>
        </w:numPr>
        <w:rPr>
          <w:rFonts w:cs="Times New Roman"/>
        </w:rPr>
      </w:pPr>
      <w:r>
        <w:rPr>
          <w:rFonts w:cs="Times New Roman"/>
        </w:rPr>
        <w:t>90.3 per 1,000 households</w:t>
      </w:r>
    </w:p>
    <w:p w14:paraId="1B0D5F6E" w14:textId="77777777" w:rsidR="00633833" w:rsidRDefault="00633833" w:rsidP="00633833">
      <w:pPr>
        <w:pStyle w:val="ListParagraph"/>
        <w:numPr>
          <w:ilvl w:val="5"/>
          <w:numId w:val="4"/>
        </w:numPr>
        <w:rPr>
          <w:rFonts w:cs="Times New Roman"/>
        </w:rPr>
      </w:pPr>
      <w:r>
        <w:rPr>
          <w:rFonts w:cs="Times New Roman"/>
        </w:rPr>
        <w:t xml:space="preserve">Burglary </w:t>
      </w:r>
    </w:p>
    <w:p w14:paraId="6B12CCCF" w14:textId="77777777" w:rsidR="00633833" w:rsidRDefault="00633833" w:rsidP="00633833">
      <w:pPr>
        <w:pStyle w:val="ListParagraph"/>
        <w:numPr>
          <w:ilvl w:val="6"/>
          <w:numId w:val="4"/>
        </w:numPr>
        <w:rPr>
          <w:rFonts w:cs="Times New Roman"/>
        </w:rPr>
      </w:pPr>
      <w:r>
        <w:rPr>
          <w:rFonts w:cs="Times New Roman"/>
        </w:rPr>
        <w:t>24.7 per 1,000 households</w:t>
      </w:r>
    </w:p>
    <w:p w14:paraId="4B4816D6" w14:textId="77777777" w:rsidR="00633833" w:rsidRDefault="00633833" w:rsidP="00633833">
      <w:pPr>
        <w:pStyle w:val="ListParagraph"/>
        <w:numPr>
          <w:ilvl w:val="5"/>
          <w:numId w:val="4"/>
        </w:numPr>
        <w:rPr>
          <w:rFonts w:cs="Times New Roman"/>
        </w:rPr>
      </w:pPr>
      <w:r>
        <w:rPr>
          <w:rFonts w:cs="Times New Roman"/>
        </w:rPr>
        <w:t>Motor vehicle theft</w:t>
      </w:r>
    </w:p>
    <w:p w14:paraId="27A0F07A" w14:textId="77777777" w:rsidR="00633833" w:rsidRPr="00F63CB4" w:rsidRDefault="00633833" w:rsidP="00633833">
      <w:pPr>
        <w:pStyle w:val="ListParagraph"/>
        <w:numPr>
          <w:ilvl w:val="6"/>
          <w:numId w:val="4"/>
        </w:numPr>
        <w:rPr>
          <w:rFonts w:cs="Times New Roman"/>
        </w:rPr>
      </w:pPr>
      <w:r>
        <w:rPr>
          <w:rFonts w:cs="Times New Roman"/>
        </w:rPr>
        <w:t>4.4 per 1,000 households</w:t>
      </w:r>
    </w:p>
    <w:p w14:paraId="64363EE7" w14:textId="77777777" w:rsidR="00633833" w:rsidRDefault="00633833" w:rsidP="00633833">
      <w:pPr>
        <w:pStyle w:val="ListParagraph"/>
        <w:numPr>
          <w:ilvl w:val="0"/>
          <w:numId w:val="4"/>
        </w:numPr>
        <w:rPr>
          <w:rFonts w:cs="Times New Roman"/>
        </w:rPr>
      </w:pPr>
      <w:r>
        <w:rPr>
          <w:rFonts w:cs="Times New Roman"/>
        </w:rPr>
        <w:t>Measuring Cybercrime, Terrorism, and White-Collar Crime</w:t>
      </w:r>
    </w:p>
    <w:p w14:paraId="101801CE" w14:textId="77777777" w:rsidR="00633833" w:rsidRDefault="00633833" w:rsidP="00633833">
      <w:pPr>
        <w:pStyle w:val="ListParagraph"/>
        <w:numPr>
          <w:ilvl w:val="1"/>
          <w:numId w:val="4"/>
        </w:numPr>
        <w:rPr>
          <w:rFonts w:cs="Times New Roman"/>
        </w:rPr>
      </w:pPr>
      <w:r>
        <w:rPr>
          <w:rFonts w:cs="Times New Roman"/>
        </w:rPr>
        <w:t>Measuring Cybercrime</w:t>
      </w:r>
    </w:p>
    <w:p w14:paraId="040A062B" w14:textId="77777777" w:rsidR="00633833" w:rsidRPr="000811B7" w:rsidRDefault="00633833" w:rsidP="00633833">
      <w:pPr>
        <w:pStyle w:val="ListParagraph"/>
        <w:numPr>
          <w:ilvl w:val="2"/>
          <w:numId w:val="4"/>
        </w:numPr>
        <w:rPr>
          <w:rFonts w:cs="Times New Roman"/>
        </w:rPr>
      </w:pPr>
      <w:r w:rsidRPr="000811B7">
        <w:rPr>
          <w:rFonts w:cs="Times New Roman"/>
        </w:rPr>
        <w:t>Creepware</w:t>
      </w:r>
      <w:r>
        <w:rPr>
          <w:rFonts w:cs="Times New Roman"/>
        </w:rPr>
        <w:t>—</w:t>
      </w:r>
      <w:r w:rsidRPr="000811B7">
        <w:rPr>
          <w:rFonts w:cs="Times New Roman"/>
        </w:rPr>
        <w:t>malware that allows criminal</w:t>
      </w:r>
      <w:r>
        <w:rPr>
          <w:rFonts w:cs="Times New Roman"/>
        </w:rPr>
        <w:t>s</w:t>
      </w:r>
      <w:r w:rsidRPr="000811B7">
        <w:rPr>
          <w:rFonts w:cs="Times New Roman"/>
        </w:rPr>
        <w:t xml:space="preserve"> to hijack computer</w:t>
      </w:r>
      <w:r>
        <w:rPr>
          <w:rFonts w:cs="Times New Roman"/>
        </w:rPr>
        <w:t>s</w:t>
      </w:r>
      <w:r w:rsidRPr="000811B7">
        <w:rPr>
          <w:rFonts w:cs="Times New Roman"/>
        </w:rPr>
        <w:t xml:space="preserve"> remotely and access webcam</w:t>
      </w:r>
      <w:r>
        <w:rPr>
          <w:rFonts w:cs="Times New Roman"/>
        </w:rPr>
        <w:t xml:space="preserve"> and</w:t>
      </w:r>
      <w:r w:rsidRPr="000811B7">
        <w:rPr>
          <w:rFonts w:cs="Times New Roman"/>
        </w:rPr>
        <w:t xml:space="preserve"> hard drive and record keystrokes</w:t>
      </w:r>
    </w:p>
    <w:p w14:paraId="0F9B5A4B" w14:textId="77777777" w:rsidR="00633833" w:rsidRDefault="00633833" w:rsidP="00633833">
      <w:pPr>
        <w:pStyle w:val="ListParagraph"/>
        <w:numPr>
          <w:ilvl w:val="2"/>
          <w:numId w:val="4"/>
        </w:numPr>
        <w:rPr>
          <w:rFonts w:cs="Times New Roman"/>
        </w:rPr>
      </w:pPr>
      <w:r>
        <w:rPr>
          <w:rFonts w:cs="Times New Roman"/>
        </w:rPr>
        <w:t>Measuring cybercrime is difficult</w:t>
      </w:r>
    </w:p>
    <w:p w14:paraId="55E3AB56" w14:textId="77777777" w:rsidR="00633833" w:rsidRDefault="00633833" w:rsidP="00633833">
      <w:pPr>
        <w:pStyle w:val="ListParagraph"/>
        <w:numPr>
          <w:ilvl w:val="3"/>
          <w:numId w:val="4"/>
        </w:numPr>
        <w:rPr>
          <w:rFonts w:cs="Times New Roman"/>
        </w:rPr>
      </w:pPr>
      <w:r>
        <w:rPr>
          <w:rFonts w:cs="Times New Roman"/>
        </w:rPr>
        <w:t>UCR SRS and NIBRS records show some Part II crimes are committed via cybercrime</w:t>
      </w:r>
    </w:p>
    <w:p w14:paraId="1A30F602" w14:textId="77777777" w:rsidR="00633833" w:rsidRDefault="00633833" w:rsidP="00633833">
      <w:pPr>
        <w:pStyle w:val="ListParagraph"/>
        <w:numPr>
          <w:ilvl w:val="3"/>
          <w:numId w:val="4"/>
        </w:numPr>
        <w:rPr>
          <w:rFonts w:cs="Times New Roman"/>
        </w:rPr>
      </w:pPr>
      <w:r>
        <w:rPr>
          <w:rFonts w:cs="Times New Roman"/>
        </w:rPr>
        <w:t>The NCVS periodically issues supplemental questions dealing with cybercrime</w:t>
      </w:r>
    </w:p>
    <w:p w14:paraId="635A768D" w14:textId="77777777" w:rsidR="00633833" w:rsidRDefault="00633833" w:rsidP="00633833">
      <w:pPr>
        <w:pStyle w:val="ListParagraph"/>
        <w:numPr>
          <w:ilvl w:val="3"/>
          <w:numId w:val="4"/>
        </w:numPr>
        <w:rPr>
          <w:rFonts w:cs="Times New Roman"/>
        </w:rPr>
      </w:pPr>
      <w:r>
        <w:rPr>
          <w:rFonts w:cs="Times New Roman"/>
        </w:rPr>
        <w:t>FBI Internet crime estimates gathered from Internet Crime Complaint Center (IC3)</w:t>
      </w:r>
    </w:p>
    <w:p w14:paraId="2082F889" w14:textId="77777777" w:rsidR="00633833" w:rsidRPr="00174E3C" w:rsidRDefault="00633833" w:rsidP="00633833">
      <w:pPr>
        <w:pStyle w:val="ListParagraph"/>
        <w:numPr>
          <w:ilvl w:val="4"/>
          <w:numId w:val="4"/>
        </w:numPr>
        <w:rPr>
          <w:rFonts w:cs="Times New Roman"/>
        </w:rPr>
      </w:pPr>
      <w:r>
        <w:rPr>
          <w:rFonts w:cs="Times New Roman"/>
        </w:rPr>
        <w:t xml:space="preserve">In 2016, IC3 received 298,728 complaints for losses totaling $1.3 billion </w:t>
      </w:r>
    </w:p>
    <w:p w14:paraId="5B85562B" w14:textId="77777777" w:rsidR="00633833" w:rsidRPr="00674462" w:rsidRDefault="00633833" w:rsidP="00633833">
      <w:pPr>
        <w:pStyle w:val="ListParagraph"/>
        <w:numPr>
          <w:ilvl w:val="1"/>
          <w:numId w:val="4"/>
        </w:numPr>
        <w:rPr>
          <w:rFonts w:cs="Times New Roman"/>
        </w:rPr>
      </w:pPr>
      <w:r>
        <w:rPr>
          <w:rFonts w:cs="Times New Roman"/>
        </w:rPr>
        <w:t>Measuring Terrorism</w:t>
      </w:r>
    </w:p>
    <w:p w14:paraId="25478484" w14:textId="77777777" w:rsidR="00633833" w:rsidRPr="00174E3C" w:rsidRDefault="00633833" w:rsidP="00633833">
      <w:pPr>
        <w:pStyle w:val="ListParagraph"/>
        <w:numPr>
          <w:ilvl w:val="2"/>
          <w:numId w:val="4"/>
        </w:numPr>
        <w:rPr>
          <w:rFonts w:cs="Times New Roman"/>
        </w:rPr>
      </w:pPr>
      <w:r>
        <w:rPr>
          <w:rFonts w:cs="Times New Roman"/>
        </w:rPr>
        <w:t>Measuring terrorism is not an easy task due to multifaceted and complex attacks</w:t>
      </w:r>
    </w:p>
    <w:p w14:paraId="43B38E13" w14:textId="77777777" w:rsidR="00633833" w:rsidRDefault="00633833" w:rsidP="00633833">
      <w:pPr>
        <w:pStyle w:val="ListParagraph"/>
        <w:numPr>
          <w:ilvl w:val="2"/>
          <w:numId w:val="4"/>
        </w:numPr>
        <w:rPr>
          <w:rFonts w:cs="Times New Roman"/>
        </w:rPr>
      </w:pPr>
      <w:r>
        <w:rPr>
          <w:rFonts w:cs="Times New Roman"/>
          <w:b/>
        </w:rPr>
        <w:t>Worldwide Incident Tracking System (WITS)</w:t>
      </w:r>
      <w:r>
        <w:rPr>
          <w:rFonts w:cs="Times New Roman"/>
        </w:rPr>
        <w:t>—a</w:t>
      </w:r>
      <w:r w:rsidRPr="00050775">
        <w:rPr>
          <w:rFonts w:cs="Times New Roman"/>
        </w:rPr>
        <w:t>n FBI database containing information on completed terrorist attacks since 1996</w:t>
      </w:r>
    </w:p>
    <w:p w14:paraId="5A5E4BBD" w14:textId="77777777" w:rsidR="00633833" w:rsidRPr="00BA2D4A" w:rsidRDefault="00633833" w:rsidP="00633833">
      <w:pPr>
        <w:pStyle w:val="ListParagraph"/>
        <w:numPr>
          <w:ilvl w:val="2"/>
          <w:numId w:val="4"/>
        </w:numPr>
        <w:rPr>
          <w:rFonts w:cs="Times New Roman"/>
          <w:b/>
        </w:rPr>
      </w:pPr>
      <w:r w:rsidRPr="00BA2D4A">
        <w:rPr>
          <w:rFonts w:cs="Times New Roman"/>
          <w:b/>
        </w:rPr>
        <w:t>Global Terrorism Database</w:t>
      </w:r>
      <w:r>
        <w:rPr>
          <w:rFonts w:cs="Times New Roman"/>
          <w:b/>
        </w:rPr>
        <w:t xml:space="preserve"> GTD)</w:t>
      </w:r>
      <w:r>
        <w:t>—a database housed at the University of Maryland that contains a broad range of data on threatened, failed, and completed terrorist attacks since 1970</w:t>
      </w:r>
    </w:p>
    <w:p w14:paraId="6E8C6D85" w14:textId="77777777" w:rsidR="00633833" w:rsidRDefault="00633833" w:rsidP="00633833">
      <w:pPr>
        <w:pStyle w:val="ListParagraph"/>
        <w:numPr>
          <w:ilvl w:val="1"/>
          <w:numId w:val="4"/>
        </w:numPr>
        <w:rPr>
          <w:rFonts w:cs="Times New Roman"/>
        </w:rPr>
      </w:pPr>
      <w:r>
        <w:rPr>
          <w:rFonts w:cs="Times New Roman"/>
        </w:rPr>
        <w:t>Measuring White-Collar Crime</w:t>
      </w:r>
    </w:p>
    <w:p w14:paraId="1C527BAF" w14:textId="77777777" w:rsidR="00633833" w:rsidRDefault="00633833" w:rsidP="00633833">
      <w:pPr>
        <w:pStyle w:val="ListParagraph"/>
        <w:numPr>
          <w:ilvl w:val="2"/>
          <w:numId w:val="4"/>
        </w:numPr>
        <w:rPr>
          <w:rFonts w:cs="Times New Roman"/>
        </w:rPr>
      </w:pPr>
      <w:r>
        <w:rPr>
          <w:rFonts w:cs="Times New Roman"/>
        </w:rPr>
        <w:t>Data specific to corporate and occupational crime are rare</w:t>
      </w:r>
    </w:p>
    <w:p w14:paraId="235F9F80" w14:textId="77777777" w:rsidR="00633833" w:rsidRDefault="00633833" w:rsidP="00633833">
      <w:pPr>
        <w:pStyle w:val="ListParagraph"/>
        <w:numPr>
          <w:ilvl w:val="2"/>
          <w:numId w:val="4"/>
        </w:numPr>
        <w:rPr>
          <w:rFonts w:cs="Times New Roman"/>
        </w:rPr>
      </w:pPr>
      <w:r>
        <w:rPr>
          <w:rFonts w:cs="Times New Roman"/>
        </w:rPr>
        <w:t>Researchers rely heavily on field research to gather data due to lack of centralized data</w:t>
      </w:r>
    </w:p>
    <w:p w14:paraId="2676AA73" w14:textId="77777777" w:rsidR="00633833" w:rsidRDefault="00633833" w:rsidP="00633833">
      <w:pPr>
        <w:pStyle w:val="ListParagraph"/>
        <w:numPr>
          <w:ilvl w:val="2"/>
          <w:numId w:val="4"/>
        </w:numPr>
        <w:rPr>
          <w:rFonts w:cs="Times New Roman"/>
        </w:rPr>
      </w:pPr>
      <w:r>
        <w:rPr>
          <w:rFonts w:cs="Times New Roman"/>
        </w:rPr>
        <w:t>The UCR SRS records fraud, forgery or counterfeiting, embezzlement counts</w:t>
      </w:r>
    </w:p>
    <w:p w14:paraId="3175B30D" w14:textId="77777777" w:rsidR="00633833" w:rsidRDefault="00633833" w:rsidP="00633833">
      <w:pPr>
        <w:pStyle w:val="ListParagraph"/>
        <w:numPr>
          <w:ilvl w:val="2"/>
          <w:numId w:val="4"/>
        </w:numPr>
        <w:rPr>
          <w:rFonts w:cs="Times New Roman"/>
        </w:rPr>
      </w:pPr>
      <w:r>
        <w:rPr>
          <w:rFonts w:cs="Times New Roman"/>
        </w:rPr>
        <w:t>NIBRS records a broader range of white-collar offenses, but they are grouped in general offense categories</w:t>
      </w:r>
    </w:p>
    <w:p w14:paraId="0B62D92F" w14:textId="77777777" w:rsidR="00633833" w:rsidRDefault="00633833" w:rsidP="00633833">
      <w:pPr>
        <w:pStyle w:val="ListParagraph"/>
        <w:numPr>
          <w:ilvl w:val="2"/>
          <w:numId w:val="4"/>
        </w:numPr>
        <w:rPr>
          <w:rFonts w:cs="Times New Roman"/>
        </w:rPr>
      </w:pPr>
      <w:r>
        <w:rPr>
          <w:rFonts w:cs="Times New Roman"/>
        </w:rPr>
        <w:t>National White-Collar Crime Center (NW3C)</w:t>
      </w:r>
    </w:p>
    <w:p w14:paraId="6A32A348" w14:textId="77777777" w:rsidR="00633833" w:rsidRDefault="00633833" w:rsidP="00633833">
      <w:pPr>
        <w:pStyle w:val="ListParagraph"/>
        <w:numPr>
          <w:ilvl w:val="3"/>
          <w:numId w:val="4"/>
        </w:numPr>
        <w:rPr>
          <w:rFonts w:cs="Times New Roman"/>
        </w:rPr>
      </w:pPr>
      <w:r>
        <w:rPr>
          <w:rFonts w:cs="Times New Roman"/>
        </w:rPr>
        <w:t>Assists scholars in developing white-collar crime databases</w:t>
      </w:r>
    </w:p>
    <w:p w14:paraId="33AEFEBD" w14:textId="77777777" w:rsidR="00633833" w:rsidRDefault="00633833" w:rsidP="00633833">
      <w:pPr>
        <w:pStyle w:val="ListParagraph"/>
        <w:numPr>
          <w:ilvl w:val="3"/>
          <w:numId w:val="4"/>
        </w:numPr>
        <w:rPr>
          <w:rFonts w:cs="Times New Roman"/>
        </w:rPr>
      </w:pPr>
      <w:r>
        <w:rPr>
          <w:rFonts w:cs="Times New Roman"/>
        </w:rPr>
        <w:t>Provides training for law enforcement</w:t>
      </w:r>
    </w:p>
    <w:p w14:paraId="5B6F5C9E" w14:textId="77777777" w:rsidR="00633833" w:rsidRDefault="00633833" w:rsidP="00633833">
      <w:pPr>
        <w:pStyle w:val="ListParagraph"/>
        <w:numPr>
          <w:ilvl w:val="2"/>
          <w:numId w:val="4"/>
        </w:numPr>
        <w:rPr>
          <w:rFonts w:cs="Times New Roman"/>
        </w:rPr>
      </w:pPr>
      <w:r>
        <w:rPr>
          <w:rFonts w:cs="Times New Roman"/>
        </w:rPr>
        <w:t xml:space="preserve">Credit card fraud is the most commonly reported white collar crime </w:t>
      </w:r>
    </w:p>
    <w:p w14:paraId="5A410FEF" w14:textId="77777777" w:rsidR="00633833" w:rsidRDefault="00633833" w:rsidP="00633833">
      <w:pPr>
        <w:pStyle w:val="ListParagraph"/>
        <w:numPr>
          <w:ilvl w:val="0"/>
          <w:numId w:val="4"/>
        </w:numPr>
        <w:rPr>
          <w:rFonts w:cs="Times New Roman"/>
        </w:rPr>
      </w:pPr>
      <w:r>
        <w:rPr>
          <w:rFonts w:cs="Times New Roman"/>
        </w:rPr>
        <w:t xml:space="preserve">Fear and Risk of Victimization </w:t>
      </w:r>
    </w:p>
    <w:p w14:paraId="0D0D2B4E" w14:textId="77777777" w:rsidR="00633833" w:rsidRPr="00674462" w:rsidRDefault="00633833" w:rsidP="00633833">
      <w:pPr>
        <w:pStyle w:val="ListParagraph"/>
        <w:numPr>
          <w:ilvl w:val="1"/>
          <w:numId w:val="4"/>
        </w:numPr>
        <w:rPr>
          <w:rFonts w:cs="Times New Roman"/>
        </w:rPr>
      </w:pPr>
      <w:r>
        <w:rPr>
          <w:rFonts w:cs="Times New Roman"/>
        </w:rPr>
        <w:t>Fear of crime exceeds the likelihood of being victimized</w:t>
      </w:r>
    </w:p>
    <w:p w14:paraId="4D42FCE4" w14:textId="77777777" w:rsidR="00633833" w:rsidRDefault="00633833" w:rsidP="00633833">
      <w:pPr>
        <w:pStyle w:val="ListParagraph"/>
        <w:numPr>
          <w:ilvl w:val="2"/>
          <w:numId w:val="4"/>
        </w:numPr>
        <w:rPr>
          <w:rFonts w:cs="Times New Roman"/>
        </w:rPr>
      </w:pPr>
      <w:r>
        <w:rPr>
          <w:rFonts w:cs="Times New Roman"/>
        </w:rPr>
        <w:t>Women are more fearful of victimization then men</w:t>
      </w:r>
    </w:p>
    <w:p w14:paraId="1DECA174" w14:textId="77777777" w:rsidR="00633833" w:rsidRDefault="00633833" w:rsidP="00633833">
      <w:pPr>
        <w:pStyle w:val="ListParagraph"/>
        <w:numPr>
          <w:ilvl w:val="2"/>
          <w:numId w:val="4"/>
        </w:numPr>
        <w:rPr>
          <w:rFonts w:cs="Times New Roman"/>
        </w:rPr>
      </w:pPr>
      <w:r>
        <w:rPr>
          <w:rFonts w:cs="Times New Roman"/>
        </w:rPr>
        <w:t xml:space="preserve">Men are more likely to be victimized than women </w:t>
      </w:r>
    </w:p>
    <w:p w14:paraId="19FAA4D4" w14:textId="77777777" w:rsidR="00633833" w:rsidRDefault="00633833" w:rsidP="00633833">
      <w:pPr>
        <w:pStyle w:val="ListParagraph"/>
        <w:numPr>
          <w:ilvl w:val="2"/>
          <w:numId w:val="4"/>
        </w:numPr>
        <w:rPr>
          <w:rFonts w:cs="Times New Roman"/>
        </w:rPr>
      </w:pPr>
      <w:r>
        <w:rPr>
          <w:rFonts w:cs="Times New Roman"/>
        </w:rPr>
        <w:t>The poor are more fearful of victimization than the rich</w:t>
      </w:r>
    </w:p>
    <w:p w14:paraId="3F9209A5" w14:textId="77777777" w:rsidR="00633833" w:rsidRDefault="00633833" w:rsidP="00633833">
      <w:pPr>
        <w:pStyle w:val="ListParagraph"/>
        <w:numPr>
          <w:ilvl w:val="2"/>
          <w:numId w:val="4"/>
        </w:numPr>
        <w:rPr>
          <w:rFonts w:cs="Times New Roman"/>
        </w:rPr>
      </w:pPr>
      <w:r>
        <w:rPr>
          <w:rFonts w:cs="Times New Roman"/>
        </w:rPr>
        <w:t xml:space="preserve">Older people are more fearful of victimization than younger people </w:t>
      </w:r>
    </w:p>
    <w:p w14:paraId="6088D45C" w14:textId="77777777" w:rsidR="00633833" w:rsidRPr="00674462" w:rsidRDefault="00633833" w:rsidP="00633833">
      <w:pPr>
        <w:pStyle w:val="ListParagraph"/>
        <w:numPr>
          <w:ilvl w:val="1"/>
          <w:numId w:val="4"/>
        </w:numPr>
        <w:rPr>
          <w:rFonts w:cs="Times New Roman"/>
        </w:rPr>
      </w:pPr>
      <w:r>
        <w:rPr>
          <w:rFonts w:cs="Times New Roman"/>
        </w:rPr>
        <w:t>What influences fear of crime?</w:t>
      </w:r>
    </w:p>
    <w:p w14:paraId="7C47A9F4" w14:textId="77777777" w:rsidR="00633833" w:rsidRDefault="00633833" w:rsidP="00633833">
      <w:pPr>
        <w:pStyle w:val="ListParagraph"/>
        <w:numPr>
          <w:ilvl w:val="2"/>
          <w:numId w:val="4"/>
        </w:numPr>
        <w:rPr>
          <w:rFonts w:cs="Times New Roman"/>
        </w:rPr>
      </w:pPr>
      <w:r>
        <w:rPr>
          <w:rFonts w:cs="Times New Roman"/>
        </w:rPr>
        <w:t>Individual’s assessment of the size of the crime problem</w:t>
      </w:r>
    </w:p>
    <w:p w14:paraId="6450025B" w14:textId="77777777" w:rsidR="00633833" w:rsidRDefault="00633833" w:rsidP="00633833">
      <w:pPr>
        <w:pStyle w:val="ListParagraph"/>
        <w:numPr>
          <w:ilvl w:val="2"/>
          <w:numId w:val="4"/>
        </w:numPr>
        <w:rPr>
          <w:rFonts w:cs="Times New Roman"/>
        </w:rPr>
      </w:pPr>
      <w:r>
        <w:rPr>
          <w:rFonts w:cs="Times New Roman"/>
        </w:rPr>
        <w:t>Media</w:t>
      </w:r>
    </w:p>
    <w:p w14:paraId="6C773BB1" w14:textId="77777777" w:rsidR="00633833" w:rsidRPr="00CA1F39" w:rsidRDefault="00633833" w:rsidP="00633833">
      <w:pPr>
        <w:pStyle w:val="ListParagraph"/>
        <w:numPr>
          <w:ilvl w:val="3"/>
          <w:numId w:val="4"/>
        </w:numPr>
        <w:rPr>
          <w:rFonts w:cs="Times New Roman"/>
        </w:rPr>
      </w:pPr>
      <w:r>
        <w:rPr>
          <w:rFonts w:cs="Times New Roman"/>
          <w:b/>
        </w:rPr>
        <w:t>Crime multiplier</w:t>
      </w:r>
      <w:r>
        <w:t>—the saturated media presentation of crime that leads the public to believe there is more crime than there is. In addition, this disproportionate and repetitive coverage leads to enhanced fear of crime among the public.</w:t>
      </w:r>
    </w:p>
    <w:p w14:paraId="3539DEF3" w14:textId="77777777" w:rsidR="00633833" w:rsidRDefault="00633833" w:rsidP="00633833">
      <w:pPr>
        <w:pStyle w:val="ListParagraph"/>
        <w:numPr>
          <w:ilvl w:val="0"/>
          <w:numId w:val="4"/>
        </w:numPr>
        <w:rPr>
          <w:rFonts w:cs="Times New Roman"/>
        </w:rPr>
      </w:pPr>
      <w:r>
        <w:rPr>
          <w:rFonts w:cs="Times New Roman"/>
        </w:rPr>
        <w:t>Theory in Criminal Justice</w:t>
      </w:r>
    </w:p>
    <w:p w14:paraId="082AEE9E" w14:textId="77777777" w:rsidR="00633833" w:rsidRDefault="00633833" w:rsidP="00633833">
      <w:pPr>
        <w:pStyle w:val="ListParagraph"/>
        <w:numPr>
          <w:ilvl w:val="1"/>
          <w:numId w:val="4"/>
        </w:numPr>
        <w:rPr>
          <w:rFonts w:cs="Times New Roman"/>
        </w:rPr>
      </w:pPr>
      <w:r>
        <w:rPr>
          <w:rFonts w:cs="Times New Roman"/>
        </w:rPr>
        <w:t>Attempts to explain why crime occurs more often in some settings, by certain individuals, and to specific people</w:t>
      </w:r>
    </w:p>
    <w:p w14:paraId="7210CACF" w14:textId="77777777" w:rsidR="00633833" w:rsidRPr="00674462" w:rsidRDefault="00633833" w:rsidP="00633833">
      <w:pPr>
        <w:pStyle w:val="ListParagraph"/>
        <w:numPr>
          <w:ilvl w:val="1"/>
          <w:numId w:val="4"/>
        </w:numPr>
        <w:rPr>
          <w:rFonts w:cs="Times New Roman"/>
        </w:rPr>
      </w:pPr>
      <w:r>
        <w:rPr>
          <w:rFonts w:cs="Times New Roman"/>
        </w:rPr>
        <w:t>Theories of crime may be based on:</w:t>
      </w:r>
    </w:p>
    <w:p w14:paraId="094155DF" w14:textId="77777777" w:rsidR="00633833" w:rsidRDefault="00633833" w:rsidP="00633833">
      <w:pPr>
        <w:pStyle w:val="ListParagraph"/>
        <w:numPr>
          <w:ilvl w:val="2"/>
          <w:numId w:val="4"/>
        </w:numPr>
        <w:rPr>
          <w:rFonts w:cs="Times New Roman"/>
        </w:rPr>
      </w:pPr>
      <w:r>
        <w:rPr>
          <w:rFonts w:cs="Times New Roman"/>
        </w:rPr>
        <w:t>Biology</w:t>
      </w:r>
    </w:p>
    <w:p w14:paraId="2A880A6E" w14:textId="77777777" w:rsidR="00633833" w:rsidRPr="001E55D9" w:rsidRDefault="00633833" w:rsidP="00633833">
      <w:pPr>
        <w:pStyle w:val="ListParagraph"/>
        <w:numPr>
          <w:ilvl w:val="3"/>
          <w:numId w:val="4"/>
        </w:numPr>
        <w:rPr>
          <w:rFonts w:cs="Times New Roman"/>
        </w:rPr>
      </w:pPr>
      <w:r>
        <w:rPr>
          <w:rFonts w:cs="Times New Roman"/>
        </w:rPr>
        <w:t xml:space="preserve">Neurological abnormalities </w:t>
      </w:r>
    </w:p>
    <w:p w14:paraId="4004DD33" w14:textId="77777777" w:rsidR="00633833" w:rsidRDefault="00633833" w:rsidP="00633833">
      <w:pPr>
        <w:pStyle w:val="ListParagraph"/>
        <w:numPr>
          <w:ilvl w:val="2"/>
          <w:numId w:val="4"/>
        </w:numPr>
        <w:rPr>
          <w:rFonts w:cs="Times New Roman"/>
        </w:rPr>
      </w:pPr>
      <w:r>
        <w:rPr>
          <w:rFonts w:cs="Times New Roman"/>
        </w:rPr>
        <w:t>Psychology</w:t>
      </w:r>
    </w:p>
    <w:p w14:paraId="15A6D30F" w14:textId="77777777" w:rsidR="00633833" w:rsidRDefault="00633833" w:rsidP="00633833">
      <w:pPr>
        <w:pStyle w:val="ListParagraph"/>
        <w:numPr>
          <w:ilvl w:val="3"/>
          <w:numId w:val="4"/>
        </w:numPr>
        <w:rPr>
          <w:rFonts w:cs="Times New Roman"/>
        </w:rPr>
      </w:pPr>
      <w:r>
        <w:rPr>
          <w:rFonts w:cs="Times New Roman"/>
        </w:rPr>
        <w:t>Antisocial personality disorder</w:t>
      </w:r>
    </w:p>
    <w:p w14:paraId="3BFB9EA5" w14:textId="77777777" w:rsidR="00633833" w:rsidRDefault="00633833" w:rsidP="00633833">
      <w:pPr>
        <w:pStyle w:val="ListParagraph"/>
        <w:numPr>
          <w:ilvl w:val="2"/>
          <w:numId w:val="4"/>
        </w:numPr>
        <w:rPr>
          <w:rFonts w:cs="Times New Roman"/>
        </w:rPr>
      </w:pPr>
      <w:r>
        <w:rPr>
          <w:rFonts w:cs="Times New Roman"/>
        </w:rPr>
        <w:t>Sociology</w:t>
      </w:r>
    </w:p>
    <w:p w14:paraId="3F02029F" w14:textId="77777777" w:rsidR="00633833" w:rsidRDefault="00633833" w:rsidP="00633833">
      <w:pPr>
        <w:pStyle w:val="ListParagraph"/>
        <w:numPr>
          <w:ilvl w:val="3"/>
          <w:numId w:val="4"/>
        </w:numPr>
        <w:rPr>
          <w:rFonts w:cs="Times New Roman"/>
        </w:rPr>
      </w:pPr>
      <w:r>
        <w:rPr>
          <w:rFonts w:cs="Times New Roman"/>
        </w:rPr>
        <w:t>Focus on role of society</w:t>
      </w:r>
    </w:p>
    <w:p w14:paraId="4B2B7011" w14:textId="77777777" w:rsidR="00633833" w:rsidRPr="00FB4E38" w:rsidRDefault="00633833" w:rsidP="00633833">
      <w:pPr>
        <w:pStyle w:val="ListParagraph"/>
        <w:numPr>
          <w:ilvl w:val="3"/>
          <w:numId w:val="4"/>
        </w:numPr>
        <w:rPr>
          <w:rFonts w:cs="Times New Roman"/>
        </w:rPr>
      </w:pPr>
      <w:r>
        <w:rPr>
          <w:rFonts w:cs="Times New Roman"/>
        </w:rPr>
        <w:t>Theories include: classical, positivist, social disorganization, anomie, etc.</w:t>
      </w:r>
    </w:p>
    <w:p w14:paraId="78012BE9" w14:textId="4E6F7F01" w:rsidR="00633833" w:rsidRDefault="00633833">
      <w:pPr>
        <w:spacing w:after="0" w:line="240" w:lineRule="auto"/>
      </w:pPr>
      <w:r>
        <w:br w:type="page"/>
      </w:r>
    </w:p>
    <w:p w14:paraId="699D97AE" w14:textId="77777777" w:rsidR="00633833" w:rsidRDefault="00633833" w:rsidP="00633833">
      <w:pPr>
        <w:pStyle w:val="Heading1"/>
      </w:pPr>
      <w:r>
        <w:t>Chapter 3: Criminal Justice and the Law</w:t>
      </w:r>
    </w:p>
    <w:p w14:paraId="5DD0EEA3" w14:textId="77777777" w:rsidR="00633833" w:rsidRDefault="00633833" w:rsidP="00633833">
      <w:pPr>
        <w:pStyle w:val="Heading2"/>
      </w:pPr>
      <w:r>
        <w:t>Learning Objectives</w:t>
      </w:r>
    </w:p>
    <w:p w14:paraId="335FC9CB" w14:textId="77777777" w:rsidR="00633833" w:rsidRPr="009A3519" w:rsidRDefault="00633833" w:rsidP="00633833">
      <w:pPr>
        <w:spacing w:after="0"/>
        <w:ind w:left="720"/>
        <w:rPr>
          <w:highlight w:val="yellow"/>
        </w:rPr>
      </w:pPr>
      <w:r w:rsidRPr="009A3519">
        <w:rPr>
          <w:rFonts w:cs="Times New Roman"/>
          <w:highlight w:val="yellow"/>
        </w:rPr>
        <w:t xml:space="preserve">3.1 </w:t>
      </w:r>
      <w:r w:rsidRPr="009A3519">
        <w:rPr>
          <w:highlight w:val="yellow"/>
        </w:rPr>
        <w:t>Summarize the historical development of the law and explain the reforms introduced by the</w:t>
      </w:r>
    </w:p>
    <w:p w14:paraId="7CCD3DC5" w14:textId="77777777" w:rsidR="00633833" w:rsidRDefault="00633833" w:rsidP="00633833">
      <w:pPr>
        <w:spacing w:after="0"/>
        <w:ind w:left="720"/>
        <w:rPr>
          <w:highlight w:val="yellow"/>
        </w:rPr>
      </w:pPr>
      <w:r w:rsidRPr="009A3519">
        <w:rPr>
          <w:rFonts w:cs="Times New Roman"/>
          <w:highlight w:val="yellow"/>
        </w:rPr>
        <w:t xml:space="preserve">      </w:t>
      </w:r>
      <w:r w:rsidRPr="009A3519">
        <w:rPr>
          <w:highlight w:val="yellow"/>
        </w:rPr>
        <w:t xml:space="preserve"> Classical School.</w:t>
      </w:r>
    </w:p>
    <w:p w14:paraId="7282C99D" w14:textId="2A77BF5A" w:rsidR="00913888" w:rsidRPr="00C072E7" w:rsidRDefault="00C072E7" w:rsidP="00C072E7">
      <w:pPr>
        <w:spacing w:line="480" w:lineRule="auto"/>
        <w:rPr>
          <w:rFonts w:ascii="Times New Roman" w:eastAsia="Times New Roman" w:hAnsi="Times New Roman" w:cs="Times New Roman"/>
          <w:sz w:val="24"/>
        </w:rPr>
      </w:pPr>
      <w:r w:rsidRPr="00C072E7">
        <w:rPr>
          <w:rFonts w:ascii="Times New Roman" w:eastAsia="Times New Roman" w:hAnsi="Times New Roman" w:cs="Times New Roman"/>
          <w:sz w:val="24"/>
        </w:rPr>
        <w:t xml:space="preserve">The law got developed after most of injustices and inequality got developed in the society. The government of US created policies of equality and justice to all its citizens. The policies do not get met by most people who cause abuse to others. The classical schools promoted reformations in different ways. Cesare Beccaria determined that crime got conducted as a free will from the accused persons. He had the opinion that crime needs to get prevented to prevent punishments from getting exercised. </w:t>
      </w:r>
    </w:p>
    <w:p w14:paraId="68C7A447" w14:textId="77777777" w:rsidR="00633833" w:rsidRDefault="00633833" w:rsidP="00633833">
      <w:pPr>
        <w:spacing w:after="0"/>
        <w:ind w:left="720"/>
        <w:rPr>
          <w:highlight w:val="yellow"/>
        </w:rPr>
      </w:pPr>
      <w:r w:rsidRPr="009A3519">
        <w:rPr>
          <w:rFonts w:cs="Times New Roman"/>
          <w:highlight w:val="yellow"/>
        </w:rPr>
        <w:t xml:space="preserve">3.2 </w:t>
      </w:r>
      <w:r w:rsidRPr="009A3519">
        <w:rPr>
          <w:highlight w:val="yellow"/>
        </w:rPr>
        <w:t>Identify the basic principles and goals associated with the rule of law.</w:t>
      </w:r>
    </w:p>
    <w:p w14:paraId="4EF4B88F" w14:textId="777D19BD" w:rsidR="00C072E7" w:rsidRPr="004C3054" w:rsidRDefault="004C3054" w:rsidP="004C3054">
      <w:pPr>
        <w:spacing w:line="480" w:lineRule="auto"/>
        <w:rPr>
          <w:rFonts w:ascii="Times New Roman" w:eastAsia="Times New Roman" w:hAnsi="Times New Roman" w:cs="Times New Roman"/>
          <w:sz w:val="24"/>
        </w:rPr>
      </w:pPr>
      <w:r w:rsidRPr="004C3054">
        <w:rPr>
          <w:rFonts w:ascii="Times New Roman" w:eastAsia="Times New Roman" w:hAnsi="Times New Roman" w:cs="Times New Roman"/>
          <w:sz w:val="24"/>
        </w:rPr>
        <w:t xml:space="preserve">The basic principles of rule of law is to ensure the constitution get upheld through increasing the influence of federalism and World Justice Project. Federalism creates a productive relationship between the highest and lowest levels of the government. The responsibilities of the authorities must work unanimously. The World Justice Project ensures the members of government accountable under the law. The law stipulated in the constitution affirms clarity, fairness, and stability that project fundamental rights. </w:t>
      </w:r>
    </w:p>
    <w:p w14:paraId="4DF61F6B" w14:textId="77777777" w:rsidR="00633833" w:rsidRDefault="00633833" w:rsidP="00633833">
      <w:pPr>
        <w:spacing w:after="0"/>
        <w:ind w:left="720"/>
        <w:rPr>
          <w:highlight w:val="yellow"/>
        </w:rPr>
      </w:pPr>
      <w:r w:rsidRPr="009A3519">
        <w:rPr>
          <w:rFonts w:cs="Times New Roman"/>
          <w:highlight w:val="yellow"/>
        </w:rPr>
        <w:t xml:space="preserve">3.3 </w:t>
      </w:r>
      <w:r w:rsidRPr="009A3519">
        <w:rPr>
          <w:highlight w:val="yellow"/>
        </w:rPr>
        <w:t>Compare the two main sources of criminal law: common law and constitutional law.</w:t>
      </w:r>
    </w:p>
    <w:p w14:paraId="1551629F" w14:textId="26F97EA4" w:rsidR="004C3054" w:rsidRPr="000532F7" w:rsidRDefault="000532F7" w:rsidP="000532F7">
      <w:pPr>
        <w:spacing w:line="480" w:lineRule="auto"/>
        <w:rPr>
          <w:rFonts w:ascii="Times New Roman" w:eastAsia="Times New Roman" w:hAnsi="Times New Roman" w:cs="Times New Roman"/>
          <w:sz w:val="24"/>
        </w:rPr>
      </w:pPr>
      <w:r w:rsidRPr="000532F7">
        <w:rPr>
          <w:rFonts w:ascii="Times New Roman" w:eastAsia="Times New Roman" w:hAnsi="Times New Roman" w:cs="Times New Roman"/>
          <w:sz w:val="24"/>
        </w:rPr>
        <w:t xml:space="preserve">Constitutional law is one that establishes the fundamental rules and relationships amongst the judicial, legislative, and executive branches at the federal levels. It also deals with governmental power, civil rights, and civil liberties. Contrarily, common law is a legal system that got developed in England where courts determines how to apply the law. It is based in the US legal system that uses it in making judgment. </w:t>
      </w:r>
    </w:p>
    <w:p w14:paraId="76202DB9" w14:textId="77777777" w:rsidR="00633833" w:rsidRDefault="00633833" w:rsidP="00633833">
      <w:pPr>
        <w:spacing w:after="0"/>
        <w:ind w:left="720"/>
        <w:rPr>
          <w:rFonts w:cs="Times New Roman"/>
          <w:highlight w:val="yellow"/>
        </w:rPr>
      </w:pPr>
      <w:r w:rsidRPr="009A3519">
        <w:rPr>
          <w:rFonts w:cs="Times New Roman"/>
          <w:highlight w:val="yellow"/>
        </w:rPr>
        <w:t>3.4 Explain the differences between the different types of law.</w:t>
      </w:r>
    </w:p>
    <w:p w14:paraId="4C7C1718" w14:textId="7024D7D3" w:rsidR="000532F7" w:rsidRPr="00AC1053" w:rsidRDefault="00AC1053" w:rsidP="00AC1053">
      <w:pPr>
        <w:spacing w:line="480" w:lineRule="auto"/>
        <w:rPr>
          <w:rFonts w:ascii="Times New Roman" w:eastAsia="Times New Roman" w:hAnsi="Times New Roman" w:cs="Times New Roman"/>
          <w:sz w:val="24"/>
        </w:rPr>
      </w:pPr>
      <w:r w:rsidRPr="00AC1053">
        <w:rPr>
          <w:rFonts w:ascii="Times New Roman" w:eastAsia="Times New Roman" w:hAnsi="Times New Roman" w:cs="Times New Roman"/>
          <w:sz w:val="24"/>
        </w:rPr>
        <w:t xml:space="preserve">There are three different types of laws that get used in managing activities that get performed in society. Civil, administrative, and criminal laws get used to manage different activities. The administrative law regulates activities controlled by written statutes. The compensation that workers receive gets regulated through administrative laws of each state. Civil law deals with disputes that occur between individuals or organizations with compensation getting made. Civil law protects people from punitive and compensatory damages. The criminal law gets used to determine the rights of individuals through use of constitutional statutes. </w:t>
      </w:r>
    </w:p>
    <w:p w14:paraId="4B871AF3" w14:textId="77777777" w:rsidR="00633833" w:rsidRDefault="00633833" w:rsidP="00633833">
      <w:pPr>
        <w:spacing w:after="0"/>
        <w:ind w:left="720"/>
        <w:rPr>
          <w:highlight w:val="yellow"/>
        </w:rPr>
      </w:pPr>
      <w:r w:rsidRPr="009A3519">
        <w:rPr>
          <w:rFonts w:cs="Times New Roman"/>
          <w:highlight w:val="yellow"/>
        </w:rPr>
        <w:t xml:space="preserve">3.5 </w:t>
      </w:r>
      <w:r w:rsidRPr="009A3519">
        <w:rPr>
          <w:highlight w:val="yellow"/>
        </w:rPr>
        <w:t>Define the elements of a crime and two main classifications of crime.</w:t>
      </w:r>
    </w:p>
    <w:p w14:paraId="50789A03" w14:textId="33D43CB6" w:rsidR="00AC1053" w:rsidRPr="00CD6722" w:rsidRDefault="00CD6722" w:rsidP="00CD6722">
      <w:pPr>
        <w:spacing w:line="480" w:lineRule="auto"/>
        <w:rPr>
          <w:rFonts w:ascii="Times New Roman" w:eastAsia="Times New Roman" w:hAnsi="Times New Roman" w:cs="Times New Roman"/>
          <w:sz w:val="24"/>
        </w:rPr>
      </w:pPr>
      <w:r w:rsidRPr="00CD6722">
        <w:rPr>
          <w:rFonts w:ascii="Times New Roman" w:eastAsia="Times New Roman" w:hAnsi="Times New Roman" w:cs="Times New Roman"/>
          <w:sz w:val="24"/>
        </w:rPr>
        <w:t xml:space="preserve">Elements of crime include causation, burden of proof, standards, and what prosecutors must deal with. These elements of crime get used in determining the wrongful activities that do not abide by the law. Crimes can get classified as misdemeanor, wobblers or felony. Misdemeanors are criminal offenses that are less serious and get punished through fine or short term confinement. Wobblers are crimes that get charged as felony or misdemeanor. </w:t>
      </w:r>
      <w:r w:rsidRPr="00CD6722">
        <w:rPr>
          <w:rFonts w:ascii="Times New Roman" w:eastAsia="Times New Roman" w:hAnsi="Times New Roman" w:cs="Times New Roman"/>
          <w:sz w:val="24"/>
        </w:rPr>
        <w:t>Felonies are</w:t>
      </w:r>
      <w:r w:rsidRPr="00CD6722">
        <w:rPr>
          <w:rFonts w:ascii="Times New Roman" w:eastAsia="Times New Roman" w:hAnsi="Times New Roman" w:cs="Times New Roman"/>
          <w:sz w:val="24"/>
        </w:rPr>
        <w:t xml:space="preserve"> offenses that are serious and results to severe punishment. </w:t>
      </w:r>
    </w:p>
    <w:p w14:paraId="1921C927" w14:textId="77777777" w:rsidR="00633833" w:rsidRDefault="00633833" w:rsidP="00633833">
      <w:pPr>
        <w:spacing w:after="0"/>
        <w:ind w:left="720"/>
        <w:rPr>
          <w:highlight w:val="yellow"/>
        </w:rPr>
      </w:pPr>
      <w:r w:rsidRPr="009A3519">
        <w:rPr>
          <w:rFonts w:cs="Times New Roman"/>
          <w:highlight w:val="yellow"/>
        </w:rPr>
        <w:t xml:space="preserve">3.6 </w:t>
      </w:r>
      <w:r w:rsidRPr="009A3519">
        <w:rPr>
          <w:highlight w:val="yellow"/>
        </w:rPr>
        <w:t>Review the types of criminal defenses available to defendants.</w:t>
      </w:r>
    </w:p>
    <w:p w14:paraId="5A7FA8CC" w14:textId="3E730F99" w:rsidR="00FE5368" w:rsidRPr="008A13A9" w:rsidRDefault="008A13A9" w:rsidP="008A13A9">
      <w:pPr>
        <w:spacing w:line="480" w:lineRule="auto"/>
        <w:rPr>
          <w:rFonts w:ascii="Times New Roman" w:eastAsia="Times New Roman" w:hAnsi="Times New Roman" w:cs="Times New Roman"/>
          <w:sz w:val="24"/>
        </w:rPr>
      </w:pPr>
      <w:r w:rsidRPr="008A13A9">
        <w:rPr>
          <w:rFonts w:ascii="Times New Roman" w:eastAsia="Times New Roman" w:hAnsi="Times New Roman" w:cs="Times New Roman"/>
          <w:sz w:val="24"/>
        </w:rPr>
        <w:t xml:space="preserve">Criminal defenses that exist are justification and legal defenses. Justification involves using quality facts to persuade people. Legal defenses involve the use of alibi, automatism, and consent amongst others to defend one. Defendants can apply any of the methods to get used in the process. </w:t>
      </w:r>
    </w:p>
    <w:p w14:paraId="402E8DB9" w14:textId="77777777" w:rsidR="00633833" w:rsidRDefault="00633833" w:rsidP="00633833">
      <w:pPr>
        <w:spacing w:after="0"/>
        <w:ind w:left="720"/>
        <w:rPr>
          <w:rFonts w:cs="Times New Roman"/>
          <w:highlight w:val="yellow"/>
        </w:rPr>
      </w:pPr>
      <w:r w:rsidRPr="009A3519">
        <w:rPr>
          <w:rFonts w:cs="Times New Roman"/>
          <w:highlight w:val="yellow"/>
        </w:rPr>
        <w:t>3.7 Discuss how legal standards and practices have evolved in recent history.</w:t>
      </w:r>
    </w:p>
    <w:p w14:paraId="5F2A4164" w14:textId="3BFD2101" w:rsidR="008A13A9" w:rsidRPr="008A13A9" w:rsidRDefault="008A13A9" w:rsidP="008A13A9">
      <w:pPr>
        <w:spacing w:line="480" w:lineRule="auto"/>
        <w:rPr>
          <w:rFonts w:ascii="Times New Roman" w:eastAsia="Times New Roman" w:hAnsi="Times New Roman" w:cs="Times New Roman"/>
          <w:sz w:val="24"/>
        </w:rPr>
      </w:pPr>
      <w:r w:rsidRPr="008A13A9">
        <w:rPr>
          <w:rFonts w:ascii="Times New Roman" w:eastAsia="Times New Roman" w:hAnsi="Times New Roman" w:cs="Times New Roman"/>
          <w:sz w:val="24"/>
        </w:rPr>
        <w:t xml:space="preserve">The evolution of standards and practices occurred from development of criminal technologies that tried in keeping peace. The law enforcement use technology in different ways to combat crime. There was also creation of ex post facto laws that dealt with sex offenders through development of assertions on what needs to get done. The use of outdated laws got used to prevent cases of racial segregation. </w:t>
      </w:r>
      <w:r>
        <w:rPr>
          <w:rFonts w:ascii="Times New Roman" w:eastAsia="Times New Roman" w:hAnsi="Times New Roman" w:cs="Times New Roman"/>
          <w:sz w:val="24"/>
        </w:rPr>
        <w:t xml:space="preserve">The evolution of the legal standards got done to allow everybody get represented without cases of inequality getting reported. </w:t>
      </w:r>
    </w:p>
    <w:p w14:paraId="54FFC0A8" w14:textId="77777777" w:rsidR="00633833" w:rsidRDefault="00633833" w:rsidP="00633833">
      <w:pPr>
        <w:spacing w:after="0"/>
        <w:ind w:left="720"/>
      </w:pPr>
      <w:r w:rsidRPr="009A3519">
        <w:rPr>
          <w:rFonts w:cs="Times New Roman"/>
          <w:highlight w:val="yellow"/>
        </w:rPr>
        <w:t xml:space="preserve">3.8 </w:t>
      </w:r>
      <w:r w:rsidRPr="009A3519">
        <w:rPr>
          <w:highlight w:val="yellow"/>
        </w:rPr>
        <w:t>Distinguish the importance of victim rights and their role in the criminal justice system.</w:t>
      </w:r>
    </w:p>
    <w:p w14:paraId="75037EBE" w14:textId="3E54B66D" w:rsidR="00C1521A" w:rsidRPr="00C1521A" w:rsidRDefault="00C1521A" w:rsidP="00C1521A">
      <w:pPr>
        <w:spacing w:line="480" w:lineRule="auto"/>
        <w:rPr>
          <w:rFonts w:ascii="Times New Roman" w:eastAsia="Times New Roman" w:hAnsi="Times New Roman" w:cs="Times New Roman"/>
          <w:sz w:val="24"/>
        </w:rPr>
      </w:pPr>
      <w:r w:rsidRPr="00C1521A">
        <w:rPr>
          <w:rFonts w:ascii="Times New Roman" w:eastAsia="Times New Roman" w:hAnsi="Times New Roman" w:cs="Times New Roman"/>
          <w:sz w:val="24"/>
        </w:rPr>
        <w:t xml:space="preserve">Victims’ rights helped in making criminals achieve right to trial. They also had the right to apply for compensation, participate in criminal proceedings, and get informed of court proceedings. Victims’ needs to get protected and allowed to provide their accounts on crime that happened. Victims make criminal justice to get done on a fair manner that follows the constitutional laws. </w:t>
      </w:r>
    </w:p>
    <w:p w14:paraId="728ECDB0" w14:textId="77777777" w:rsidR="00633833" w:rsidRDefault="00633833" w:rsidP="00633833">
      <w:pPr>
        <w:pStyle w:val="Heading2"/>
      </w:pPr>
      <w:r>
        <w:t>Chapter Summary</w:t>
      </w:r>
    </w:p>
    <w:p w14:paraId="6B75BEEA" w14:textId="77777777" w:rsidR="00633833" w:rsidRDefault="00633833" w:rsidP="00633833">
      <w:r>
        <w:t xml:space="preserve">This chapter provides a broad overview of criminal justice and the law. It traces the history of laws through the ages and differentiates between types of laws as well as types of crimes. Finally, it discusses defenses available to the accused and the vital role of the victim in the American criminal justice system. </w:t>
      </w:r>
    </w:p>
    <w:p w14:paraId="1F29F917" w14:textId="77777777" w:rsidR="00633833" w:rsidRDefault="00633833" w:rsidP="00633833">
      <w:pPr>
        <w:pStyle w:val="Heading2"/>
      </w:pPr>
      <w:r>
        <w:t>Annotated Chapter Outline</w:t>
      </w:r>
    </w:p>
    <w:p w14:paraId="2845B85B" w14:textId="77777777" w:rsidR="00633833" w:rsidRDefault="00633833" w:rsidP="00633833">
      <w:pPr>
        <w:pStyle w:val="ListParagraph"/>
        <w:numPr>
          <w:ilvl w:val="0"/>
          <w:numId w:val="5"/>
        </w:numPr>
        <w:rPr>
          <w:rFonts w:cs="Times New Roman"/>
        </w:rPr>
      </w:pPr>
      <w:r>
        <w:rPr>
          <w:rFonts w:cs="Times New Roman"/>
        </w:rPr>
        <w:t>Introduction: The Development of Law</w:t>
      </w:r>
    </w:p>
    <w:p w14:paraId="15BE3C19" w14:textId="77777777" w:rsidR="00633833" w:rsidRDefault="00633833" w:rsidP="00633833">
      <w:pPr>
        <w:pStyle w:val="ListParagraph"/>
        <w:numPr>
          <w:ilvl w:val="1"/>
          <w:numId w:val="5"/>
        </w:numPr>
        <w:rPr>
          <w:rFonts w:cs="Times New Roman"/>
        </w:rPr>
      </w:pPr>
      <w:r>
        <w:rPr>
          <w:rFonts w:cs="Times New Roman"/>
        </w:rPr>
        <w:t>Equality and justice are the driving concepts behind the U.S. criminal justice system, but in reality, these goals are often not met</w:t>
      </w:r>
    </w:p>
    <w:p w14:paraId="3E145809" w14:textId="77777777" w:rsidR="00633833" w:rsidRDefault="00633833" w:rsidP="00633833">
      <w:pPr>
        <w:pStyle w:val="ListParagraph"/>
        <w:numPr>
          <w:ilvl w:val="0"/>
          <w:numId w:val="5"/>
        </w:numPr>
        <w:rPr>
          <w:rFonts w:cs="Times New Roman"/>
        </w:rPr>
      </w:pPr>
      <w:r>
        <w:rPr>
          <w:rFonts w:cs="Times New Roman"/>
        </w:rPr>
        <w:t>History of Law</w:t>
      </w:r>
    </w:p>
    <w:p w14:paraId="2D8219A7" w14:textId="77777777" w:rsidR="00633833" w:rsidRDefault="00633833" w:rsidP="00633833">
      <w:pPr>
        <w:pStyle w:val="ListParagraph"/>
        <w:numPr>
          <w:ilvl w:val="1"/>
          <w:numId w:val="5"/>
        </w:numPr>
        <w:rPr>
          <w:rFonts w:cs="Times New Roman"/>
        </w:rPr>
      </w:pPr>
      <w:r>
        <w:rPr>
          <w:rFonts w:cs="Times New Roman"/>
        </w:rPr>
        <w:t>Introduction</w:t>
      </w:r>
    </w:p>
    <w:p w14:paraId="731EE0F9" w14:textId="77777777" w:rsidR="00633833" w:rsidRDefault="00633833" w:rsidP="00633833">
      <w:pPr>
        <w:pStyle w:val="ListParagraph"/>
        <w:numPr>
          <w:ilvl w:val="2"/>
          <w:numId w:val="5"/>
        </w:numPr>
        <w:rPr>
          <w:rFonts w:cs="Times New Roman"/>
        </w:rPr>
      </w:pPr>
      <w:r>
        <w:rPr>
          <w:rFonts w:cs="Times New Roman"/>
        </w:rPr>
        <w:t>Early examples of codes of conduct</w:t>
      </w:r>
    </w:p>
    <w:p w14:paraId="02A9B156" w14:textId="77777777" w:rsidR="00633833" w:rsidRDefault="00633833" w:rsidP="00633833">
      <w:pPr>
        <w:pStyle w:val="ListParagraph"/>
        <w:numPr>
          <w:ilvl w:val="3"/>
          <w:numId w:val="5"/>
        </w:numPr>
        <w:rPr>
          <w:rFonts w:cs="Times New Roman"/>
        </w:rPr>
      </w:pPr>
      <w:r>
        <w:rPr>
          <w:rFonts w:cs="Times New Roman"/>
          <w:b/>
        </w:rPr>
        <w:t>Code of Hammurabi</w:t>
      </w:r>
      <w:r>
        <w:t>—the oldest known legal code, it established approximately 300 provisions for family, trade, real property, personal property, and labor</w:t>
      </w:r>
    </w:p>
    <w:p w14:paraId="4304F3E7" w14:textId="77777777" w:rsidR="00633833" w:rsidRDefault="00633833" w:rsidP="00633833">
      <w:pPr>
        <w:pStyle w:val="ListParagraph"/>
        <w:numPr>
          <w:ilvl w:val="3"/>
          <w:numId w:val="5"/>
        </w:numPr>
        <w:rPr>
          <w:rFonts w:cs="Times New Roman"/>
        </w:rPr>
      </w:pPr>
      <w:r>
        <w:rPr>
          <w:rFonts w:cs="Times New Roman"/>
        </w:rPr>
        <w:t>Bible, Mosaic Code of the Israelites, Roman Twelve Tables</w:t>
      </w:r>
    </w:p>
    <w:p w14:paraId="300DBF96" w14:textId="77777777" w:rsidR="00633833" w:rsidRDefault="00633833" w:rsidP="00633833">
      <w:pPr>
        <w:pStyle w:val="ListParagraph"/>
        <w:numPr>
          <w:ilvl w:val="2"/>
          <w:numId w:val="5"/>
        </w:numPr>
        <w:rPr>
          <w:rFonts w:cs="Times New Roman"/>
        </w:rPr>
      </w:pPr>
      <w:r>
        <w:rPr>
          <w:rFonts w:cs="Times New Roman"/>
        </w:rPr>
        <w:t>Early forms of trial and punishment were often harsh and sometimes bizarre</w:t>
      </w:r>
    </w:p>
    <w:p w14:paraId="1A7B9FBB" w14:textId="77777777" w:rsidR="00633833" w:rsidRDefault="00633833" w:rsidP="00633833">
      <w:pPr>
        <w:pStyle w:val="ListParagraph"/>
        <w:numPr>
          <w:ilvl w:val="3"/>
          <w:numId w:val="5"/>
        </w:numPr>
        <w:rPr>
          <w:rFonts w:cs="Times New Roman"/>
        </w:rPr>
      </w:pPr>
      <w:r>
        <w:rPr>
          <w:b/>
        </w:rPr>
        <w:t>Trial by ordeal</w:t>
      </w:r>
      <w:r>
        <w:t>—primitive form of trial in which the outcome rested in the hands of God to determine guilt or innocence by protecting an innocent person from some or all the consequences of the test</w:t>
      </w:r>
    </w:p>
    <w:p w14:paraId="13AB924B" w14:textId="77777777" w:rsidR="00633833" w:rsidRDefault="00633833" w:rsidP="00633833">
      <w:pPr>
        <w:pStyle w:val="ListParagraph"/>
        <w:numPr>
          <w:ilvl w:val="1"/>
          <w:numId w:val="5"/>
        </w:numPr>
        <w:rPr>
          <w:rFonts w:cs="Times New Roman"/>
        </w:rPr>
      </w:pPr>
      <w:r>
        <w:t>A New Age of Reason</w:t>
      </w:r>
    </w:p>
    <w:p w14:paraId="3817F40E" w14:textId="77777777" w:rsidR="00633833" w:rsidRDefault="00633833" w:rsidP="00633833">
      <w:pPr>
        <w:pStyle w:val="ListParagraph"/>
        <w:numPr>
          <w:ilvl w:val="2"/>
          <w:numId w:val="5"/>
        </w:numPr>
        <w:rPr>
          <w:rFonts w:cs="Times New Roman"/>
        </w:rPr>
      </w:pPr>
      <w:r>
        <w:rPr>
          <w:b/>
        </w:rPr>
        <w:t>Age of Enlightenment</w:t>
      </w:r>
      <w:r>
        <w:t>—brought about new ways of thinking, including reforms arising from outrage against the barbaric system of law and punishment just before the French Revolution in the late 18th century</w:t>
      </w:r>
    </w:p>
    <w:p w14:paraId="09FA8864" w14:textId="77777777" w:rsidR="00633833" w:rsidRDefault="00633833" w:rsidP="00633833">
      <w:pPr>
        <w:pStyle w:val="ListParagraph"/>
        <w:numPr>
          <w:ilvl w:val="2"/>
          <w:numId w:val="5"/>
        </w:numPr>
        <w:rPr>
          <w:rFonts w:cs="Times New Roman"/>
        </w:rPr>
      </w:pPr>
      <w:r>
        <w:rPr>
          <w:rFonts w:cs="Times New Roman"/>
        </w:rPr>
        <w:t xml:space="preserve">Classical School </w:t>
      </w:r>
    </w:p>
    <w:p w14:paraId="6B4F2CDB" w14:textId="77777777" w:rsidR="00633833" w:rsidRDefault="00633833" w:rsidP="00633833">
      <w:pPr>
        <w:pStyle w:val="ListParagraph"/>
        <w:numPr>
          <w:ilvl w:val="3"/>
          <w:numId w:val="5"/>
        </w:numPr>
        <w:rPr>
          <w:rFonts w:cs="Times New Roman"/>
        </w:rPr>
      </w:pPr>
      <w:r>
        <w:rPr>
          <w:rFonts w:cs="Times New Roman"/>
        </w:rPr>
        <w:t>Cesare Beccaria</w:t>
      </w:r>
    </w:p>
    <w:p w14:paraId="5778C72B" w14:textId="77777777" w:rsidR="00633833" w:rsidRDefault="00633833" w:rsidP="00633833">
      <w:pPr>
        <w:pStyle w:val="ListParagraph"/>
        <w:numPr>
          <w:ilvl w:val="4"/>
          <w:numId w:val="5"/>
        </w:numPr>
        <w:rPr>
          <w:rFonts w:cs="Times New Roman"/>
        </w:rPr>
      </w:pPr>
      <w:r>
        <w:rPr>
          <w:rFonts w:cs="Times New Roman"/>
        </w:rPr>
        <w:t>Crime is the result of free will</w:t>
      </w:r>
    </w:p>
    <w:p w14:paraId="4F7D8EF7" w14:textId="77777777" w:rsidR="00633833" w:rsidRDefault="00633833" w:rsidP="00633833">
      <w:pPr>
        <w:pStyle w:val="ListParagraph"/>
        <w:numPr>
          <w:ilvl w:val="4"/>
          <w:numId w:val="5"/>
        </w:numPr>
        <w:rPr>
          <w:rFonts w:cs="Times New Roman"/>
        </w:rPr>
      </w:pPr>
      <w:r>
        <w:rPr>
          <w:rFonts w:cs="Times New Roman"/>
        </w:rPr>
        <w:t>Deterrence and proportionality</w:t>
      </w:r>
    </w:p>
    <w:p w14:paraId="1EE28B79" w14:textId="77777777" w:rsidR="00633833" w:rsidRDefault="00633833" w:rsidP="00633833">
      <w:pPr>
        <w:pStyle w:val="ListParagraph"/>
        <w:numPr>
          <w:ilvl w:val="5"/>
          <w:numId w:val="5"/>
        </w:numPr>
        <w:rPr>
          <w:rFonts w:cs="Times New Roman"/>
        </w:rPr>
      </w:pPr>
      <w:r>
        <w:rPr>
          <w:rFonts w:cs="Times New Roman"/>
          <w:b/>
        </w:rPr>
        <w:t>General deterrence</w:t>
      </w:r>
      <w:r>
        <w:t>—the notion that the general populace will be deterred from committing crimes based on the perceived negative consequences of being caught</w:t>
      </w:r>
    </w:p>
    <w:p w14:paraId="740D7074" w14:textId="77777777" w:rsidR="00633833" w:rsidRDefault="00633833" w:rsidP="00633833">
      <w:pPr>
        <w:pStyle w:val="ListParagraph"/>
        <w:numPr>
          <w:ilvl w:val="5"/>
          <w:numId w:val="5"/>
        </w:numPr>
        <w:rPr>
          <w:rFonts w:cs="Times New Roman"/>
        </w:rPr>
      </w:pPr>
      <w:r>
        <w:rPr>
          <w:rFonts w:cs="Times New Roman"/>
          <w:b/>
        </w:rPr>
        <w:t>Specific deterrence</w:t>
      </w:r>
      <w:r>
        <w:t>—the notion that punishment serves to deter the individual being punished from committing crime in the future</w:t>
      </w:r>
    </w:p>
    <w:p w14:paraId="42A007A1" w14:textId="77777777" w:rsidR="00633833" w:rsidRDefault="00633833" w:rsidP="00633833">
      <w:pPr>
        <w:pStyle w:val="ListParagraph"/>
        <w:numPr>
          <w:ilvl w:val="5"/>
          <w:numId w:val="5"/>
        </w:numPr>
        <w:rPr>
          <w:rFonts w:cs="Times New Roman"/>
        </w:rPr>
      </w:pPr>
      <w:r>
        <w:rPr>
          <w:rFonts w:cs="Times New Roman"/>
        </w:rPr>
        <w:t>In order to be effective punishment swift, certain and proportional</w:t>
      </w:r>
    </w:p>
    <w:p w14:paraId="10517E23" w14:textId="77777777" w:rsidR="00633833" w:rsidRDefault="00633833" w:rsidP="00633833">
      <w:pPr>
        <w:pStyle w:val="ListParagraph"/>
        <w:numPr>
          <w:ilvl w:val="4"/>
          <w:numId w:val="5"/>
        </w:numPr>
        <w:rPr>
          <w:rFonts w:cs="Times New Roman"/>
        </w:rPr>
      </w:pPr>
      <w:r>
        <w:rPr>
          <w:rFonts w:cs="Times New Roman"/>
        </w:rPr>
        <w:t>Better to prevent crime that punish it</w:t>
      </w:r>
    </w:p>
    <w:p w14:paraId="2160C59B" w14:textId="77777777" w:rsidR="00633833" w:rsidRDefault="00633833" w:rsidP="00633833">
      <w:pPr>
        <w:pStyle w:val="ListParagraph"/>
        <w:numPr>
          <w:ilvl w:val="3"/>
          <w:numId w:val="5"/>
        </w:numPr>
        <w:rPr>
          <w:rFonts w:cs="Times New Roman"/>
        </w:rPr>
      </w:pPr>
      <w:r>
        <w:rPr>
          <w:rFonts w:cs="Times New Roman"/>
        </w:rPr>
        <w:t>Jeremy Bentham</w:t>
      </w:r>
    </w:p>
    <w:p w14:paraId="18898A53" w14:textId="77777777" w:rsidR="00633833" w:rsidRDefault="00633833" w:rsidP="00633833">
      <w:pPr>
        <w:pStyle w:val="ListParagraph"/>
        <w:numPr>
          <w:ilvl w:val="4"/>
          <w:numId w:val="5"/>
        </w:numPr>
        <w:rPr>
          <w:rFonts w:cs="Times New Roman"/>
        </w:rPr>
      </w:pPr>
      <w:r>
        <w:rPr>
          <w:rFonts w:cs="Times New Roman"/>
        </w:rPr>
        <w:t>Opposed brutal and primitive punishment</w:t>
      </w:r>
    </w:p>
    <w:p w14:paraId="6F8C62C6" w14:textId="77777777" w:rsidR="00633833" w:rsidRDefault="00633833" w:rsidP="00633833">
      <w:pPr>
        <w:pStyle w:val="ListParagraph"/>
        <w:numPr>
          <w:ilvl w:val="4"/>
          <w:numId w:val="5"/>
        </w:numPr>
        <w:rPr>
          <w:rFonts w:cs="Times New Roman"/>
        </w:rPr>
      </w:pPr>
      <w:r>
        <w:rPr>
          <w:rFonts w:cs="Times New Roman"/>
          <w:b/>
        </w:rPr>
        <w:t>Felicitious or hedonistic calculus</w:t>
      </w:r>
      <w:r>
        <w:t xml:space="preserve">—a measure indicating how much pleasure an individual gains from a specific act </w:t>
      </w:r>
    </w:p>
    <w:p w14:paraId="77B630D9" w14:textId="77777777" w:rsidR="00633833" w:rsidRDefault="00633833" w:rsidP="00633833">
      <w:pPr>
        <w:pStyle w:val="ListParagraph"/>
        <w:numPr>
          <w:ilvl w:val="4"/>
          <w:numId w:val="5"/>
        </w:numPr>
        <w:rPr>
          <w:rFonts w:cs="Times New Roman"/>
        </w:rPr>
      </w:pPr>
      <w:r>
        <w:rPr>
          <w:b/>
        </w:rPr>
        <w:t>Utilitarianism</w:t>
      </w:r>
      <w:r>
        <w:t>—a doctrine stating that an action is morally right as long as the behavior is a benefit for the majority of a society. This is the concept of the “greatest good for the greatest number.”</w:t>
      </w:r>
      <w:r>
        <w:rPr>
          <w:rFonts w:cs="Times New Roman"/>
        </w:rPr>
        <w:t xml:space="preserve"> </w:t>
      </w:r>
    </w:p>
    <w:p w14:paraId="237CFCD4" w14:textId="77777777" w:rsidR="00633833" w:rsidRDefault="00633833" w:rsidP="00633833">
      <w:pPr>
        <w:pStyle w:val="ListParagraph"/>
        <w:numPr>
          <w:ilvl w:val="4"/>
          <w:numId w:val="5"/>
        </w:numPr>
        <w:rPr>
          <w:rFonts w:cs="Times New Roman"/>
        </w:rPr>
      </w:pPr>
      <w:r>
        <w:rPr>
          <w:b/>
        </w:rPr>
        <w:t>Panopticon</w:t>
      </w:r>
      <w:r>
        <w:t>—an architectural design developed by Jeremy Bentham that allows a single person to watch others in a prison setting without those incarcerated knowing they are being watched</w:t>
      </w:r>
    </w:p>
    <w:p w14:paraId="0CFC1E92" w14:textId="77777777" w:rsidR="00633833" w:rsidRDefault="00633833" w:rsidP="00633833">
      <w:pPr>
        <w:pStyle w:val="ListParagraph"/>
        <w:numPr>
          <w:ilvl w:val="0"/>
          <w:numId w:val="5"/>
        </w:numPr>
        <w:rPr>
          <w:rFonts w:cs="Times New Roman"/>
        </w:rPr>
      </w:pPr>
      <w:r>
        <w:rPr>
          <w:rFonts w:cs="Times New Roman"/>
        </w:rPr>
        <w:t>The Role and Purpose of Law</w:t>
      </w:r>
    </w:p>
    <w:p w14:paraId="3F2D7A71" w14:textId="77777777" w:rsidR="00633833" w:rsidRDefault="00633833" w:rsidP="00633833">
      <w:pPr>
        <w:pStyle w:val="ListParagraph"/>
        <w:numPr>
          <w:ilvl w:val="1"/>
          <w:numId w:val="5"/>
        </w:numPr>
        <w:rPr>
          <w:rFonts w:cs="Times New Roman"/>
          <w:b/>
        </w:rPr>
      </w:pPr>
      <w:r>
        <w:rPr>
          <w:rFonts w:cs="Times New Roman"/>
          <w:b/>
        </w:rPr>
        <w:t>The Rule of Law</w:t>
      </w:r>
      <w:r>
        <w:t>—a fundamental principle in the criminal justice system in the United States according to which all government officers—including those in the criminal justice system—pledge to uphold the Constitution and to follow the Constitution, not any particular human leader</w:t>
      </w:r>
    </w:p>
    <w:p w14:paraId="4EBF0BC1" w14:textId="77777777" w:rsidR="00633833" w:rsidRDefault="00633833" w:rsidP="00633833">
      <w:pPr>
        <w:pStyle w:val="ListParagraph"/>
        <w:numPr>
          <w:ilvl w:val="2"/>
          <w:numId w:val="5"/>
        </w:numPr>
        <w:rPr>
          <w:rFonts w:cs="Times New Roman"/>
        </w:rPr>
      </w:pPr>
      <w:r>
        <w:rPr>
          <w:rFonts w:cs="Times New Roman"/>
        </w:rPr>
        <w:t>World Justice Project</w:t>
      </w:r>
    </w:p>
    <w:p w14:paraId="1232C8A0" w14:textId="77777777" w:rsidR="00633833" w:rsidRDefault="00633833" w:rsidP="00633833">
      <w:pPr>
        <w:pStyle w:val="ListParagraph"/>
        <w:numPr>
          <w:ilvl w:val="3"/>
          <w:numId w:val="5"/>
        </w:numPr>
        <w:rPr>
          <w:rFonts w:cs="Times New Roman"/>
        </w:rPr>
      </w:pPr>
      <w:r>
        <w:rPr>
          <w:rFonts w:cs="Times New Roman"/>
        </w:rPr>
        <w:t>Members of government are accountable under the law</w:t>
      </w:r>
    </w:p>
    <w:p w14:paraId="41476FFA" w14:textId="77777777" w:rsidR="00633833" w:rsidRDefault="00633833" w:rsidP="00633833">
      <w:pPr>
        <w:pStyle w:val="ListParagraph"/>
        <w:numPr>
          <w:ilvl w:val="3"/>
          <w:numId w:val="5"/>
        </w:numPr>
        <w:rPr>
          <w:rFonts w:cs="Times New Roman"/>
        </w:rPr>
      </w:pPr>
      <w:r>
        <w:rPr>
          <w:rFonts w:cs="Times New Roman"/>
        </w:rPr>
        <w:t>Laws must be clear, publicized, stable, and fair, and they must protect fundamental rights</w:t>
      </w:r>
    </w:p>
    <w:p w14:paraId="6C9F9918" w14:textId="77777777" w:rsidR="00633833" w:rsidRDefault="00633833" w:rsidP="00633833">
      <w:pPr>
        <w:pStyle w:val="ListParagraph"/>
        <w:numPr>
          <w:ilvl w:val="3"/>
          <w:numId w:val="5"/>
        </w:numPr>
        <w:rPr>
          <w:rFonts w:cs="Times New Roman"/>
        </w:rPr>
      </w:pPr>
      <w:r>
        <w:rPr>
          <w:rFonts w:cs="Times New Roman"/>
        </w:rPr>
        <w:t>Laws are enacted, administered, and enforced in a fair and efficient manner</w:t>
      </w:r>
    </w:p>
    <w:p w14:paraId="41C10E4D" w14:textId="77777777" w:rsidR="00633833" w:rsidRDefault="00633833" w:rsidP="00633833">
      <w:pPr>
        <w:pStyle w:val="ListParagraph"/>
        <w:numPr>
          <w:ilvl w:val="3"/>
          <w:numId w:val="5"/>
        </w:numPr>
        <w:rPr>
          <w:rFonts w:cs="Times New Roman"/>
        </w:rPr>
      </w:pPr>
      <w:r>
        <w:rPr>
          <w:rFonts w:cs="Times New Roman"/>
        </w:rPr>
        <w:t>Access to justice is denied to no one</w:t>
      </w:r>
    </w:p>
    <w:p w14:paraId="264E7F0F" w14:textId="77777777" w:rsidR="00633833" w:rsidRDefault="00633833" w:rsidP="00633833">
      <w:pPr>
        <w:pStyle w:val="ListParagraph"/>
        <w:numPr>
          <w:ilvl w:val="2"/>
          <w:numId w:val="5"/>
        </w:numPr>
        <w:spacing w:after="0" w:line="240" w:lineRule="auto"/>
        <w:rPr>
          <w:rFonts w:cs="Times New Roman"/>
          <w:b/>
        </w:rPr>
      </w:pPr>
      <w:r>
        <w:rPr>
          <w:rFonts w:cs="Times New Roman"/>
          <w:b/>
        </w:rPr>
        <w:t>Federalism</w:t>
      </w:r>
      <w:r>
        <w:t>—refers to the relationships between the highest level of government and the lowest on how power and authority are divided to ensure federal, state, and local municipalities can function as one nation with shared responsibilities</w:t>
      </w:r>
    </w:p>
    <w:p w14:paraId="2C6D292F" w14:textId="77777777" w:rsidR="00633833" w:rsidRDefault="00633833" w:rsidP="00633833">
      <w:pPr>
        <w:pStyle w:val="ListParagraph"/>
        <w:numPr>
          <w:ilvl w:val="3"/>
          <w:numId w:val="5"/>
        </w:numPr>
        <w:spacing w:after="0" w:line="240" w:lineRule="auto"/>
        <w:rPr>
          <w:rFonts w:cs="Times New Roman"/>
          <w:b/>
        </w:rPr>
      </w:pPr>
      <w:r>
        <w:rPr>
          <w:rFonts w:cs="Times New Roman"/>
        </w:rPr>
        <w:t>Tenth Amendment</w:t>
      </w:r>
      <w:r>
        <w:rPr>
          <w:rFonts w:cstheme="minorHAnsi"/>
        </w:rPr>
        <w:t>—t</w:t>
      </w:r>
      <w:r>
        <w:rPr>
          <w:rFonts w:cstheme="minorHAnsi"/>
          <w:color w:val="222222"/>
          <w:shd w:val="clear" w:color="auto" w:fill="FFFFFF"/>
        </w:rPr>
        <w:t>he powers not delegated to the United States by the Constitution, nor prohibited by it to the states, are reserved to the states respectively, or to the people</w:t>
      </w:r>
    </w:p>
    <w:p w14:paraId="72D1B588" w14:textId="77777777" w:rsidR="00633833" w:rsidRDefault="00633833" w:rsidP="00633833">
      <w:pPr>
        <w:pStyle w:val="ListParagraph"/>
        <w:numPr>
          <w:ilvl w:val="1"/>
          <w:numId w:val="5"/>
        </w:numPr>
        <w:rPr>
          <w:rFonts w:cs="Times New Roman"/>
        </w:rPr>
      </w:pPr>
      <w:r>
        <w:rPr>
          <w:rFonts w:cs="Times New Roman"/>
        </w:rPr>
        <w:t xml:space="preserve"> Goals of the Law</w:t>
      </w:r>
    </w:p>
    <w:p w14:paraId="722E0ADB" w14:textId="77777777" w:rsidR="00633833" w:rsidRDefault="00633833" w:rsidP="00633833">
      <w:pPr>
        <w:pStyle w:val="ListParagraph"/>
        <w:numPr>
          <w:ilvl w:val="2"/>
          <w:numId w:val="5"/>
        </w:numPr>
        <w:rPr>
          <w:rFonts w:cs="Times New Roman"/>
          <w:b/>
        </w:rPr>
      </w:pPr>
      <w:r>
        <w:rPr>
          <w:rFonts w:cs="Times New Roman"/>
          <w:b/>
        </w:rPr>
        <w:t>Retribution</w:t>
      </w:r>
      <w:r>
        <w:t>—a goal of law that states that punishment is deserved or morally right. In addition, it is a goal of sentencing that seeks to punish the offender for criminal behavior.</w:t>
      </w:r>
    </w:p>
    <w:p w14:paraId="6B63557D" w14:textId="77777777" w:rsidR="00633833" w:rsidRDefault="00633833" w:rsidP="00633833">
      <w:pPr>
        <w:pStyle w:val="ListParagraph"/>
        <w:numPr>
          <w:ilvl w:val="3"/>
          <w:numId w:val="5"/>
        </w:numPr>
        <w:rPr>
          <w:rFonts w:cs="Times New Roman"/>
          <w:b/>
        </w:rPr>
      </w:pPr>
      <w:r>
        <w:rPr>
          <w:rFonts w:cs="Times New Roman"/>
          <w:b/>
          <w:i/>
        </w:rPr>
        <w:t>Lex talionis</w:t>
      </w:r>
      <w:r>
        <w:rPr>
          <w:rFonts w:cs="Times New Roman"/>
        </w:rPr>
        <w:t>—Latin for “the law of retribution” and commonly referred to as “an eye for an eye.” This philosophy calls for retaliation in which the punishment received should fit the crime committed.</w:t>
      </w:r>
    </w:p>
    <w:p w14:paraId="5CD385D5" w14:textId="77777777" w:rsidR="00633833" w:rsidRDefault="00633833" w:rsidP="00633833">
      <w:pPr>
        <w:pStyle w:val="ListParagraph"/>
        <w:numPr>
          <w:ilvl w:val="2"/>
          <w:numId w:val="5"/>
        </w:numPr>
        <w:rPr>
          <w:rFonts w:cs="Times New Roman"/>
          <w:b/>
        </w:rPr>
      </w:pPr>
      <w:r>
        <w:rPr>
          <w:rFonts w:cs="Times New Roman"/>
          <w:b/>
        </w:rPr>
        <w:t>Rehabilitation</w:t>
      </w:r>
      <w:r>
        <w:t>—sentencing goal that seeks to reduce chances of future offenses through education, alcohol or drug programs, psychological programs, and other treatments</w:t>
      </w:r>
    </w:p>
    <w:p w14:paraId="39C22C19" w14:textId="77777777" w:rsidR="00633833" w:rsidRDefault="00633833" w:rsidP="00633833">
      <w:pPr>
        <w:pStyle w:val="ListParagraph"/>
        <w:numPr>
          <w:ilvl w:val="2"/>
          <w:numId w:val="5"/>
        </w:numPr>
        <w:rPr>
          <w:rFonts w:cs="Times New Roman"/>
          <w:b/>
        </w:rPr>
      </w:pPr>
      <w:r>
        <w:rPr>
          <w:rFonts w:cs="Times New Roman"/>
          <w:b/>
        </w:rPr>
        <w:t>Restitution</w:t>
      </w:r>
      <w:r>
        <w:rPr>
          <w:rFonts w:cs="Times New Roman"/>
        </w:rPr>
        <w:t>—</w:t>
      </w:r>
      <w:r>
        <w:t>repayment as part of a punishment for injury or loss</w:t>
      </w:r>
    </w:p>
    <w:p w14:paraId="69228E40" w14:textId="77777777" w:rsidR="00633833" w:rsidRDefault="00633833" w:rsidP="00633833">
      <w:pPr>
        <w:pStyle w:val="ListParagraph"/>
        <w:numPr>
          <w:ilvl w:val="2"/>
          <w:numId w:val="5"/>
        </w:numPr>
        <w:rPr>
          <w:rFonts w:cs="Times New Roman"/>
          <w:b/>
        </w:rPr>
      </w:pPr>
      <w:r>
        <w:rPr>
          <w:rFonts w:cs="Times New Roman"/>
          <w:b/>
        </w:rPr>
        <w:t>Incapacitation</w:t>
      </w:r>
      <w:r>
        <w:t>—sentencing goal that isolates the offender from the public and takes away one’s ability to commit a crime against those in the public</w:t>
      </w:r>
    </w:p>
    <w:p w14:paraId="6DB81EEA" w14:textId="77777777" w:rsidR="00633833" w:rsidRDefault="00633833" w:rsidP="00633833">
      <w:pPr>
        <w:pStyle w:val="ListParagraph"/>
        <w:numPr>
          <w:ilvl w:val="0"/>
          <w:numId w:val="5"/>
        </w:numPr>
        <w:rPr>
          <w:rFonts w:cs="Times New Roman"/>
        </w:rPr>
      </w:pPr>
      <w:r>
        <w:rPr>
          <w:rFonts w:cs="Times New Roman"/>
        </w:rPr>
        <w:t>Sources of Criminal Law</w:t>
      </w:r>
    </w:p>
    <w:p w14:paraId="4B86E5E7" w14:textId="77777777" w:rsidR="00633833" w:rsidRDefault="00633833" w:rsidP="00633833">
      <w:pPr>
        <w:pStyle w:val="ListParagraph"/>
        <w:numPr>
          <w:ilvl w:val="1"/>
          <w:numId w:val="5"/>
        </w:numPr>
        <w:rPr>
          <w:rFonts w:cs="Times New Roman"/>
          <w:b/>
        </w:rPr>
      </w:pPr>
      <w:r>
        <w:rPr>
          <w:rFonts w:cs="Times New Roman"/>
          <w:b/>
        </w:rPr>
        <w:t>Common Law</w:t>
      </w:r>
      <w:r>
        <w:t>—a type of legal system originally developed in England whereby the courts define the law and determine how to apply the law. This is the body of law derived from judicial opinions.</w:t>
      </w:r>
    </w:p>
    <w:p w14:paraId="112EA22B" w14:textId="77777777" w:rsidR="00633833" w:rsidRDefault="00633833" w:rsidP="00633833">
      <w:pPr>
        <w:pStyle w:val="ListParagraph"/>
        <w:numPr>
          <w:ilvl w:val="2"/>
          <w:numId w:val="5"/>
        </w:numPr>
        <w:rPr>
          <w:rFonts w:cs="Times New Roman"/>
        </w:rPr>
      </w:pPr>
      <w:r>
        <w:rPr>
          <w:rFonts w:cs="Times New Roman"/>
        </w:rPr>
        <w:t>U.S. legal system is based on common law</w:t>
      </w:r>
    </w:p>
    <w:p w14:paraId="450FF787" w14:textId="77777777" w:rsidR="00633833" w:rsidRDefault="00633833" w:rsidP="00633833">
      <w:pPr>
        <w:pStyle w:val="ListParagraph"/>
        <w:numPr>
          <w:ilvl w:val="1"/>
          <w:numId w:val="5"/>
        </w:numPr>
        <w:rPr>
          <w:rFonts w:cs="Times New Roman"/>
          <w:b/>
        </w:rPr>
      </w:pPr>
      <w:r>
        <w:rPr>
          <w:rFonts w:cs="Times New Roman"/>
          <w:b/>
        </w:rPr>
        <w:t>Constitutional Law</w:t>
      </w:r>
      <w:r>
        <w:t>—a major source of law that establishes the fundamental rules and relationships among the judicial, legislative, and executive branches at the state and federal levels</w:t>
      </w:r>
    </w:p>
    <w:p w14:paraId="1097E0D2" w14:textId="77777777" w:rsidR="00633833" w:rsidRDefault="00633833" w:rsidP="00633833">
      <w:pPr>
        <w:pStyle w:val="ListParagraph"/>
        <w:numPr>
          <w:ilvl w:val="2"/>
          <w:numId w:val="5"/>
        </w:numPr>
        <w:rPr>
          <w:rFonts w:cs="Times New Roman"/>
        </w:rPr>
      </w:pPr>
      <w:r>
        <w:rPr>
          <w:rFonts w:cs="Times New Roman"/>
        </w:rPr>
        <w:t xml:space="preserve">Primarily deals with: </w:t>
      </w:r>
    </w:p>
    <w:p w14:paraId="2D98858C" w14:textId="77777777" w:rsidR="00633833" w:rsidRDefault="00633833" w:rsidP="00633833">
      <w:pPr>
        <w:pStyle w:val="ListParagraph"/>
        <w:numPr>
          <w:ilvl w:val="3"/>
          <w:numId w:val="5"/>
        </w:numPr>
        <w:rPr>
          <w:rFonts w:cs="Times New Roman"/>
        </w:rPr>
      </w:pPr>
      <w:r>
        <w:rPr>
          <w:rFonts w:cs="Times New Roman"/>
        </w:rPr>
        <w:t>Governmental power</w:t>
      </w:r>
    </w:p>
    <w:p w14:paraId="4F481A9C" w14:textId="77777777" w:rsidR="00633833" w:rsidRDefault="00633833" w:rsidP="00633833">
      <w:pPr>
        <w:pStyle w:val="ListParagraph"/>
        <w:numPr>
          <w:ilvl w:val="3"/>
          <w:numId w:val="5"/>
        </w:numPr>
        <w:rPr>
          <w:rFonts w:cs="Times New Roman"/>
        </w:rPr>
      </w:pPr>
      <w:r>
        <w:rPr>
          <w:rFonts w:cs="Times New Roman"/>
        </w:rPr>
        <w:t>Civil rights</w:t>
      </w:r>
    </w:p>
    <w:p w14:paraId="1C31A8D8" w14:textId="77777777" w:rsidR="00633833" w:rsidRDefault="00633833" w:rsidP="00633833">
      <w:pPr>
        <w:pStyle w:val="ListParagraph"/>
        <w:numPr>
          <w:ilvl w:val="3"/>
          <w:numId w:val="5"/>
        </w:numPr>
        <w:rPr>
          <w:rFonts w:cs="Times New Roman"/>
        </w:rPr>
      </w:pPr>
      <w:r>
        <w:rPr>
          <w:rFonts w:cs="Times New Roman"/>
        </w:rPr>
        <w:t>Civil liberties</w:t>
      </w:r>
    </w:p>
    <w:p w14:paraId="38271599" w14:textId="77777777" w:rsidR="00633833" w:rsidRDefault="00633833" w:rsidP="00633833">
      <w:pPr>
        <w:pStyle w:val="ListParagraph"/>
        <w:numPr>
          <w:ilvl w:val="0"/>
          <w:numId w:val="5"/>
        </w:numPr>
        <w:rPr>
          <w:rFonts w:cs="Times New Roman"/>
        </w:rPr>
      </w:pPr>
      <w:r>
        <w:rPr>
          <w:rFonts w:cs="Times New Roman"/>
        </w:rPr>
        <w:t>Types of Law</w:t>
      </w:r>
    </w:p>
    <w:p w14:paraId="4E747216" w14:textId="77777777" w:rsidR="00633833" w:rsidRDefault="00633833" w:rsidP="00633833">
      <w:pPr>
        <w:pStyle w:val="ListParagraph"/>
        <w:numPr>
          <w:ilvl w:val="1"/>
          <w:numId w:val="5"/>
        </w:numPr>
        <w:rPr>
          <w:rFonts w:cs="Times New Roman"/>
        </w:rPr>
      </w:pPr>
      <w:r>
        <w:rPr>
          <w:rFonts w:cs="Times New Roman"/>
        </w:rPr>
        <w:t>Criminal Law</w:t>
      </w:r>
    </w:p>
    <w:p w14:paraId="64499839" w14:textId="77777777" w:rsidR="00633833" w:rsidRDefault="00633833" w:rsidP="00633833">
      <w:pPr>
        <w:pStyle w:val="ListParagraph"/>
        <w:numPr>
          <w:ilvl w:val="2"/>
          <w:numId w:val="5"/>
        </w:numPr>
        <w:rPr>
          <w:rFonts w:cs="Times New Roman"/>
        </w:rPr>
      </w:pPr>
      <w:r>
        <w:rPr>
          <w:rFonts w:cs="Times New Roman"/>
          <w:b/>
        </w:rPr>
        <w:t>Substantive law</w:t>
      </w:r>
      <w:r>
        <w:t>—rules that are used to determine the rights of individuals and collective bodies</w:t>
      </w:r>
    </w:p>
    <w:p w14:paraId="7661A190" w14:textId="77777777" w:rsidR="00633833" w:rsidRDefault="00633833" w:rsidP="00633833">
      <w:pPr>
        <w:pStyle w:val="ListParagraph"/>
        <w:numPr>
          <w:ilvl w:val="3"/>
          <w:numId w:val="5"/>
        </w:numPr>
        <w:rPr>
          <w:rFonts w:cs="Times New Roman"/>
        </w:rPr>
      </w:pPr>
      <w:r>
        <w:rPr>
          <w:rFonts w:cs="Times New Roman"/>
        </w:rPr>
        <w:t>Defines behavior that is prohibited or required</w:t>
      </w:r>
    </w:p>
    <w:p w14:paraId="1A800FDE" w14:textId="77777777" w:rsidR="00633833" w:rsidRDefault="00633833" w:rsidP="00633833">
      <w:pPr>
        <w:pStyle w:val="ListParagraph"/>
        <w:numPr>
          <w:ilvl w:val="2"/>
          <w:numId w:val="5"/>
        </w:numPr>
        <w:rPr>
          <w:rFonts w:cs="Times New Roman"/>
          <w:b/>
        </w:rPr>
      </w:pPr>
      <w:r>
        <w:rPr>
          <w:rFonts w:cs="Times New Roman"/>
          <w:b/>
        </w:rPr>
        <w:t>Procedural law</w:t>
      </w:r>
      <w:r>
        <w:rPr>
          <w:rFonts w:cs="Times New Roman"/>
        </w:rPr>
        <w:t>—determines how people are treated in the system</w:t>
      </w:r>
    </w:p>
    <w:p w14:paraId="3DED898C" w14:textId="77777777" w:rsidR="00633833" w:rsidRDefault="00633833" w:rsidP="00633833">
      <w:pPr>
        <w:pStyle w:val="ListParagraph"/>
        <w:numPr>
          <w:ilvl w:val="3"/>
          <w:numId w:val="5"/>
        </w:numPr>
        <w:rPr>
          <w:rFonts w:cs="Times New Roman"/>
          <w:b/>
        </w:rPr>
      </w:pPr>
      <w:r>
        <w:rPr>
          <w:rFonts w:cs="Times New Roman"/>
          <w:b/>
        </w:rPr>
        <w:t>Bill of Rights</w:t>
      </w:r>
      <w:r>
        <w:t>—the first 10 amendments to the U.S. Constitution that guide procedural law pertaining to issues such as arrests, warrants, search/seizure, and trials</w:t>
      </w:r>
    </w:p>
    <w:p w14:paraId="5CC287CA" w14:textId="77777777" w:rsidR="00633833" w:rsidRDefault="00633833" w:rsidP="00633833">
      <w:pPr>
        <w:pStyle w:val="ListParagraph"/>
        <w:numPr>
          <w:ilvl w:val="2"/>
          <w:numId w:val="5"/>
        </w:numPr>
        <w:rPr>
          <w:rFonts w:cs="Times New Roman"/>
        </w:rPr>
      </w:pPr>
      <w:r>
        <w:rPr>
          <w:rFonts w:cs="Times New Roman"/>
        </w:rPr>
        <w:t>What happens when there is a conflict between state and federal law?</w:t>
      </w:r>
    </w:p>
    <w:p w14:paraId="2DE0389C" w14:textId="77777777" w:rsidR="00633833" w:rsidRDefault="00633833" w:rsidP="00633833">
      <w:pPr>
        <w:pStyle w:val="ListParagraph"/>
        <w:numPr>
          <w:ilvl w:val="3"/>
          <w:numId w:val="5"/>
        </w:numPr>
        <w:rPr>
          <w:rFonts w:cs="Times New Roman"/>
          <w:b/>
        </w:rPr>
      </w:pPr>
      <w:r>
        <w:rPr>
          <w:b/>
        </w:rPr>
        <w:t>Preemption doctrine</w:t>
      </w:r>
      <w:r>
        <w:t>—the idea put forth in the Constitution that federal law is the “supreme law of the land.” In other words, federal law usually overrides conflicting state laws.</w:t>
      </w:r>
    </w:p>
    <w:p w14:paraId="0DE8858D" w14:textId="77777777" w:rsidR="00633833" w:rsidRDefault="00633833" w:rsidP="00633833">
      <w:pPr>
        <w:pStyle w:val="ListParagraph"/>
        <w:numPr>
          <w:ilvl w:val="3"/>
          <w:numId w:val="5"/>
        </w:numPr>
        <w:rPr>
          <w:rFonts w:cs="Times New Roman"/>
          <w:b/>
        </w:rPr>
      </w:pPr>
      <w:r>
        <w:t>Marijuana status—some states have legalized or decriminalized it; federal law still prohibits it</w:t>
      </w:r>
    </w:p>
    <w:p w14:paraId="2C5833A3" w14:textId="77777777" w:rsidR="00633833" w:rsidRDefault="00633833" w:rsidP="00633833">
      <w:pPr>
        <w:pStyle w:val="ListParagraph"/>
        <w:numPr>
          <w:ilvl w:val="4"/>
          <w:numId w:val="5"/>
        </w:numPr>
        <w:rPr>
          <w:rFonts w:cs="Times New Roman"/>
          <w:b/>
        </w:rPr>
      </w:pPr>
      <w:r>
        <w:rPr>
          <w:b/>
        </w:rPr>
        <w:t>Gateway drug</w:t>
      </w:r>
      <w:r>
        <w:t>—a drug (e.g., pot) that leads to the use of more serious substances (e.g., heroin)</w:t>
      </w:r>
    </w:p>
    <w:p w14:paraId="4EC1BDA5" w14:textId="77777777" w:rsidR="00633833" w:rsidRDefault="00633833" w:rsidP="00633833">
      <w:pPr>
        <w:pStyle w:val="ListParagraph"/>
        <w:numPr>
          <w:ilvl w:val="4"/>
          <w:numId w:val="5"/>
        </w:numPr>
        <w:rPr>
          <w:rFonts w:cs="Times New Roman"/>
          <w:b/>
        </w:rPr>
      </w:pPr>
      <w:r>
        <w:rPr>
          <w:b/>
        </w:rPr>
        <w:t>Decriminalization</w:t>
      </w:r>
      <w:r>
        <w:t>—removal or reduction of criminal penalties for certain offenses</w:t>
      </w:r>
    </w:p>
    <w:p w14:paraId="79953D14" w14:textId="77777777" w:rsidR="00633833" w:rsidRDefault="00633833" w:rsidP="00633833">
      <w:pPr>
        <w:pStyle w:val="ListParagraph"/>
        <w:numPr>
          <w:ilvl w:val="4"/>
          <w:numId w:val="5"/>
        </w:numPr>
        <w:rPr>
          <w:rFonts w:cs="Times New Roman"/>
          <w:b/>
        </w:rPr>
      </w:pPr>
      <w:r>
        <w:rPr>
          <w:rFonts w:cs="Times New Roman"/>
          <w:b/>
        </w:rPr>
        <w:t>Cole memo</w:t>
      </w:r>
      <w:r>
        <w:rPr>
          <w:rFonts w:cs="Times New Roman"/>
        </w:rPr>
        <w:t>—named after former deputy attorney general James Cole, it outlined guidelines for states related to marijuana, including use by minors, driving under the influence, and out-of-state trafficking</w:t>
      </w:r>
    </w:p>
    <w:p w14:paraId="6D5515CF" w14:textId="77777777" w:rsidR="00633833" w:rsidRDefault="00633833" w:rsidP="00633833">
      <w:pPr>
        <w:pStyle w:val="ListParagraph"/>
        <w:numPr>
          <w:ilvl w:val="2"/>
          <w:numId w:val="5"/>
        </w:numPr>
        <w:rPr>
          <w:rFonts w:cs="Times New Roman"/>
          <w:b/>
        </w:rPr>
      </w:pPr>
      <w:r>
        <w:rPr>
          <w:rFonts w:cs="Times New Roman"/>
          <w:b/>
        </w:rPr>
        <w:t>Statutes</w:t>
      </w:r>
      <w:r>
        <w:t>—formal rules, or law, adopted by a governing body such as a state legislature</w:t>
      </w:r>
    </w:p>
    <w:p w14:paraId="7432959D" w14:textId="77777777" w:rsidR="00633833" w:rsidRDefault="00633833" w:rsidP="00633833">
      <w:pPr>
        <w:pStyle w:val="ListParagraph"/>
        <w:numPr>
          <w:ilvl w:val="3"/>
          <w:numId w:val="5"/>
        </w:numPr>
        <w:rPr>
          <w:rFonts w:cs="Times New Roman"/>
          <w:b/>
        </w:rPr>
      </w:pPr>
      <w:r>
        <w:rPr>
          <w:rFonts w:cs="Times New Roman"/>
        </w:rPr>
        <w:t>Contain both procedural and substantive elements</w:t>
      </w:r>
    </w:p>
    <w:p w14:paraId="53A2AC22" w14:textId="77777777" w:rsidR="00633833" w:rsidRDefault="00633833" w:rsidP="00633833">
      <w:pPr>
        <w:pStyle w:val="ListParagraph"/>
        <w:numPr>
          <w:ilvl w:val="2"/>
          <w:numId w:val="5"/>
        </w:numPr>
        <w:rPr>
          <w:rFonts w:cs="Times New Roman"/>
        </w:rPr>
      </w:pPr>
      <w:r>
        <w:rPr>
          <w:rFonts w:cs="Times New Roman"/>
          <w:b/>
        </w:rPr>
        <w:t>Ordinances</w:t>
      </w:r>
      <w:r>
        <w:rPr>
          <w:rFonts w:cs="Times New Roman"/>
        </w:rPr>
        <w:t>—municipal or city rules</w:t>
      </w:r>
    </w:p>
    <w:p w14:paraId="22B2772F" w14:textId="77777777" w:rsidR="00633833" w:rsidRDefault="00633833" w:rsidP="00633833">
      <w:pPr>
        <w:pStyle w:val="ListParagraph"/>
        <w:numPr>
          <w:ilvl w:val="3"/>
          <w:numId w:val="5"/>
        </w:numPr>
        <w:rPr>
          <w:rFonts w:cs="Times New Roman"/>
        </w:rPr>
      </w:pPr>
      <w:r>
        <w:rPr>
          <w:rFonts w:cs="Times New Roman"/>
        </w:rPr>
        <w:t>Ex: zoning, disturbing the peace, dog leashes</w:t>
      </w:r>
    </w:p>
    <w:p w14:paraId="33930FF4" w14:textId="77777777" w:rsidR="00633833" w:rsidRDefault="00633833" w:rsidP="00633833">
      <w:pPr>
        <w:pStyle w:val="ListParagraph"/>
        <w:numPr>
          <w:ilvl w:val="2"/>
          <w:numId w:val="5"/>
        </w:numPr>
        <w:rPr>
          <w:rFonts w:cs="Times New Roman"/>
        </w:rPr>
      </w:pPr>
      <w:r>
        <w:rPr>
          <w:rFonts w:cs="Times New Roman"/>
          <w:b/>
        </w:rPr>
        <w:t>Case law</w:t>
      </w:r>
      <w:r>
        <w:t>—law based on previous court decisions or precedents</w:t>
      </w:r>
    </w:p>
    <w:p w14:paraId="2BD7E13A" w14:textId="77777777" w:rsidR="00633833" w:rsidRDefault="00633833" w:rsidP="00633833">
      <w:pPr>
        <w:pStyle w:val="ListParagraph"/>
        <w:numPr>
          <w:ilvl w:val="3"/>
          <w:numId w:val="5"/>
        </w:numPr>
        <w:rPr>
          <w:rFonts w:cs="Times New Roman"/>
          <w:b/>
        </w:rPr>
      </w:pPr>
      <w:r>
        <w:rPr>
          <w:rFonts w:cs="Times New Roman"/>
          <w:b/>
        </w:rPr>
        <w:t>Precedent</w:t>
      </w:r>
      <w:r>
        <w:t xml:space="preserve">—the legal principle of </w:t>
      </w:r>
      <w:r>
        <w:rPr>
          <w:i/>
          <w:iCs/>
        </w:rPr>
        <w:t>stare decisis</w:t>
      </w:r>
      <w:r>
        <w:rPr>
          <w:iCs/>
        </w:rPr>
        <w:t>,</w:t>
      </w:r>
      <w:r>
        <w:t xml:space="preserve"> Latin for “let the decision stand,” it establishes prior case decisions as binding precedent</w:t>
      </w:r>
    </w:p>
    <w:p w14:paraId="13E842E4" w14:textId="77777777" w:rsidR="00633833" w:rsidRDefault="00633833" w:rsidP="00633833">
      <w:pPr>
        <w:pStyle w:val="ListParagraph"/>
        <w:numPr>
          <w:ilvl w:val="3"/>
          <w:numId w:val="5"/>
        </w:numPr>
        <w:rPr>
          <w:rFonts w:cs="Times New Roman"/>
          <w:b/>
        </w:rPr>
      </w:pPr>
      <w:r>
        <w:rPr>
          <w:rFonts w:cs="Times New Roman"/>
          <w:b/>
          <w:i/>
        </w:rPr>
        <w:t>Stare decisis</w:t>
      </w:r>
      <w:r>
        <w:t>—Latin for “let the decision stand,” meaning that judges must respect precedents set in previous court cases</w:t>
      </w:r>
    </w:p>
    <w:p w14:paraId="505AEFFB" w14:textId="77777777" w:rsidR="00633833" w:rsidRDefault="00633833" w:rsidP="00633833">
      <w:pPr>
        <w:pStyle w:val="ListParagraph"/>
        <w:numPr>
          <w:ilvl w:val="3"/>
          <w:numId w:val="5"/>
        </w:numPr>
        <w:rPr>
          <w:rFonts w:cs="Times New Roman"/>
          <w:b/>
        </w:rPr>
      </w:pPr>
      <w:r>
        <w:rPr>
          <w:rFonts w:cs="Times New Roman"/>
          <w:b/>
        </w:rPr>
        <w:t>Landmark cases</w:t>
      </w:r>
      <w:r>
        <w:t>—establish precedent that markedly changes the interpretation of a prior law or establishes new case law</w:t>
      </w:r>
    </w:p>
    <w:p w14:paraId="4BB55124" w14:textId="77777777" w:rsidR="00633833" w:rsidRDefault="00633833" w:rsidP="00633833">
      <w:pPr>
        <w:pStyle w:val="ListParagraph"/>
        <w:numPr>
          <w:ilvl w:val="4"/>
          <w:numId w:val="5"/>
        </w:numPr>
        <w:rPr>
          <w:rFonts w:cs="Times New Roman"/>
        </w:rPr>
      </w:pPr>
      <w:r>
        <w:rPr>
          <w:rFonts w:cs="Times New Roman"/>
          <w:i/>
        </w:rPr>
        <w:t>Miranda v. Arizona</w:t>
      </w:r>
    </w:p>
    <w:p w14:paraId="05F6AD92" w14:textId="77777777" w:rsidR="00633833" w:rsidRDefault="00633833" w:rsidP="00633833">
      <w:pPr>
        <w:pStyle w:val="ListParagraph"/>
        <w:numPr>
          <w:ilvl w:val="1"/>
          <w:numId w:val="5"/>
        </w:numPr>
        <w:rPr>
          <w:rFonts w:cs="Times New Roman"/>
          <w:b/>
        </w:rPr>
      </w:pPr>
      <w:r>
        <w:rPr>
          <w:rFonts w:cs="Times New Roman"/>
          <w:b/>
        </w:rPr>
        <w:t>Civil Law</w:t>
      </w:r>
      <w:r>
        <w:t>—law that deals with disputes between individuals or organizations and typically seeks some type of compensation for the harmed party</w:t>
      </w:r>
    </w:p>
    <w:p w14:paraId="636D6532" w14:textId="77777777" w:rsidR="00633833" w:rsidRDefault="00633833" w:rsidP="00633833">
      <w:pPr>
        <w:pStyle w:val="ListParagraph"/>
        <w:numPr>
          <w:ilvl w:val="2"/>
          <w:numId w:val="5"/>
        </w:numPr>
        <w:rPr>
          <w:rFonts w:cs="Times New Roman"/>
          <w:b/>
        </w:rPr>
      </w:pPr>
      <w:r>
        <w:rPr>
          <w:rFonts w:cs="Times New Roman"/>
        </w:rPr>
        <w:t>Derived from Roman law</w:t>
      </w:r>
    </w:p>
    <w:p w14:paraId="76D020FA" w14:textId="77777777" w:rsidR="00633833" w:rsidRDefault="00633833" w:rsidP="00633833">
      <w:pPr>
        <w:pStyle w:val="ListParagraph"/>
        <w:numPr>
          <w:ilvl w:val="3"/>
          <w:numId w:val="5"/>
        </w:numPr>
        <w:rPr>
          <w:rFonts w:cs="Times New Roman"/>
          <w:b/>
        </w:rPr>
      </w:pPr>
      <w:r>
        <w:rPr>
          <w:rFonts w:cs="Times New Roman"/>
        </w:rPr>
        <w:t>Torts</w:t>
      </w:r>
    </w:p>
    <w:p w14:paraId="298E13A7" w14:textId="77777777" w:rsidR="00633833" w:rsidRDefault="00633833" w:rsidP="00633833">
      <w:pPr>
        <w:pStyle w:val="ListParagraph"/>
        <w:numPr>
          <w:ilvl w:val="4"/>
          <w:numId w:val="5"/>
        </w:numPr>
        <w:rPr>
          <w:rFonts w:cs="Times New Roman"/>
          <w:b/>
        </w:rPr>
      </w:pPr>
      <w:r>
        <w:rPr>
          <w:rFonts w:cs="Times New Roman"/>
        </w:rPr>
        <w:t>Intentional</w:t>
      </w:r>
    </w:p>
    <w:p w14:paraId="4A94B8D2" w14:textId="77777777" w:rsidR="00633833" w:rsidRDefault="00633833" w:rsidP="00633833">
      <w:pPr>
        <w:pStyle w:val="ListParagraph"/>
        <w:numPr>
          <w:ilvl w:val="4"/>
          <w:numId w:val="5"/>
        </w:numPr>
        <w:rPr>
          <w:rFonts w:cs="Times New Roman"/>
          <w:b/>
        </w:rPr>
      </w:pPr>
      <w:r>
        <w:rPr>
          <w:rFonts w:cs="Times New Roman"/>
        </w:rPr>
        <w:t xml:space="preserve">Negligence </w:t>
      </w:r>
    </w:p>
    <w:p w14:paraId="4683313F" w14:textId="77777777" w:rsidR="00633833" w:rsidRDefault="00633833" w:rsidP="00633833">
      <w:pPr>
        <w:pStyle w:val="ListParagraph"/>
        <w:numPr>
          <w:ilvl w:val="4"/>
          <w:numId w:val="5"/>
        </w:numPr>
        <w:rPr>
          <w:rFonts w:cs="Times New Roman"/>
          <w:b/>
        </w:rPr>
      </w:pPr>
      <w:r>
        <w:rPr>
          <w:rFonts w:cs="Times New Roman"/>
        </w:rPr>
        <w:t xml:space="preserve">Strict liability </w:t>
      </w:r>
    </w:p>
    <w:p w14:paraId="32051960" w14:textId="77777777" w:rsidR="00633833" w:rsidRDefault="00633833" w:rsidP="00633833">
      <w:pPr>
        <w:pStyle w:val="ListParagraph"/>
        <w:numPr>
          <w:ilvl w:val="3"/>
          <w:numId w:val="5"/>
        </w:numPr>
        <w:rPr>
          <w:rFonts w:cs="Times New Roman"/>
          <w:b/>
        </w:rPr>
      </w:pPr>
      <w:r>
        <w:rPr>
          <w:rFonts w:cs="Times New Roman"/>
        </w:rPr>
        <w:t>Estates</w:t>
      </w:r>
    </w:p>
    <w:p w14:paraId="08AB4967" w14:textId="77777777" w:rsidR="00633833" w:rsidRDefault="00633833" w:rsidP="00633833">
      <w:pPr>
        <w:pStyle w:val="ListParagraph"/>
        <w:numPr>
          <w:ilvl w:val="3"/>
          <w:numId w:val="5"/>
        </w:numPr>
        <w:rPr>
          <w:rFonts w:cs="Times New Roman"/>
          <w:b/>
        </w:rPr>
      </w:pPr>
      <w:r>
        <w:rPr>
          <w:rFonts w:cs="Times New Roman"/>
        </w:rPr>
        <w:t xml:space="preserve">Contracts </w:t>
      </w:r>
    </w:p>
    <w:p w14:paraId="2E2B9982" w14:textId="77777777" w:rsidR="00633833" w:rsidRDefault="00633833" w:rsidP="00633833">
      <w:pPr>
        <w:pStyle w:val="ListParagraph"/>
        <w:numPr>
          <w:ilvl w:val="3"/>
          <w:numId w:val="5"/>
        </w:numPr>
        <w:rPr>
          <w:rFonts w:cs="Times New Roman"/>
          <w:b/>
        </w:rPr>
      </w:pPr>
      <w:r>
        <w:rPr>
          <w:rFonts w:cs="Times New Roman"/>
        </w:rPr>
        <w:t xml:space="preserve">Defamation  </w:t>
      </w:r>
    </w:p>
    <w:p w14:paraId="59ACE6B1" w14:textId="77777777" w:rsidR="00633833" w:rsidRDefault="00633833" w:rsidP="00633833">
      <w:pPr>
        <w:pStyle w:val="ListParagraph"/>
        <w:numPr>
          <w:ilvl w:val="4"/>
          <w:numId w:val="5"/>
        </w:numPr>
        <w:rPr>
          <w:rFonts w:cs="Times New Roman"/>
          <w:b/>
        </w:rPr>
      </w:pPr>
      <w:r>
        <w:rPr>
          <w:rFonts w:cs="Times New Roman"/>
        </w:rPr>
        <w:t>Damaging the good reputation of another</w:t>
      </w:r>
    </w:p>
    <w:p w14:paraId="591B05AB" w14:textId="77777777" w:rsidR="00633833" w:rsidRDefault="00633833" w:rsidP="00633833">
      <w:pPr>
        <w:pStyle w:val="ListParagraph"/>
        <w:numPr>
          <w:ilvl w:val="3"/>
          <w:numId w:val="5"/>
        </w:numPr>
        <w:rPr>
          <w:rFonts w:cs="Times New Roman"/>
          <w:b/>
        </w:rPr>
      </w:pPr>
      <w:r>
        <w:rPr>
          <w:rFonts w:cs="Times New Roman"/>
        </w:rPr>
        <w:t>Property</w:t>
      </w:r>
    </w:p>
    <w:p w14:paraId="7CB54423" w14:textId="77777777" w:rsidR="00633833" w:rsidRDefault="00633833" w:rsidP="00633833">
      <w:pPr>
        <w:pStyle w:val="ListParagraph"/>
        <w:numPr>
          <w:ilvl w:val="2"/>
          <w:numId w:val="5"/>
        </w:numPr>
        <w:rPr>
          <w:rFonts w:cs="Times New Roman"/>
          <w:b/>
        </w:rPr>
      </w:pPr>
      <w:r>
        <w:rPr>
          <w:rFonts w:cs="Times New Roman"/>
          <w:b/>
        </w:rPr>
        <w:t>Small claims courts</w:t>
      </w:r>
      <w:r>
        <w:rPr>
          <w:rFonts w:cs="Times New Roman"/>
        </w:rPr>
        <w:t xml:space="preserve">—courts of limited jurisdiction with the authority to settle minor disputes below a certain dollar threshold </w:t>
      </w:r>
    </w:p>
    <w:p w14:paraId="5103FCCF" w14:textId="77777777" w:rsidR="00633833" w:rsidRDefault="00633833" w:rsidP="00633833">
      <w:pPr>
        <w:pStyle w:val="ListParagraph"/>
        <w:numPr>
          <w:ilvl w:val="2"/>
          <w:numId w:val="5"/>
        </w:numPr>
        <w:rPr>
          <w:rFonts w:cs="Times New Roman"/>
          <w:b/>
        </w:rPr>
      </w:pPr>
      <w:r>
        <w:rPr>
          <w:rFonts w:cs="Times New Roman"/>
        </w:rPr>
        <w:t>Civil courts have a lower threshold of proof than criminal courts</w:t>
      </w:r>
    </w:p>
    <w:p w14:paraId="2106620D" w14:textId="77777777" w:rsidR="00633833" w:rsidRDefault="00633833" w:rsidP="00633833">
      <w:pPr>
        <w:pStyle w:val="ListParagraph"/>
        <w:numPr>
          <w:ilvl w:val="3"/>
          <w:numId w:val="5"/>
        </w:numPr>
        <w:rPr>
          <w:rFonts w:cs="Times New Roman"/>
          <w:b/>
        </w:rPr>
      </w:pPr>
      <w:r>
        <w:rPr>
          <w:rFonts w:cs="Times New Roman"/>
        </w:rPr>
        <w:t>Preponderance of the evidence</w:t>
      </w:r>
    </w:p>
    <w:p w14:paraId="0CEC3FD4" w14:textId="77777777" w:rsidR="00633833" w:rsidRDefault="00633833" w:rsidP="00633833">
      <w:pPr>
        <w:pStyle w:val="ListParagraph"/>
        <w:numPr>
          <w:ilvl w:val="2"/>
          <w:numId w:val="5"/>
        </w:numPr>
        <w:rPr>
          <w:rFonts w:cs="Times New Roman"/>
        </w:rPr>
      </w:pPr>
      <w:r>
        <w:rPr>
          <w:rFonts w:cs="Times New Roman"/>
          <w:b/>
        </w:rPr>
        <w:t>Compensatory damages</w:t>
      </w:r>
      <w:r>
        <w:t>—money awarded in a civil lawsuit for loss or injury suffered as a result of unlawful conduct</w:t>
      </w:r>
    </w:p>
    <w:p w14:paraId="5E5956D8" w14:textId="77777777" w:rsidR="00633833" w:rsidRDefault="00633833" w:rsidP="00633833">
      <w:pPr>
        <w:pStyle w:val="ListParagraph"/>
        <w:numPr>
          <w:ilvl w:val="2"/>
          <w:numId w:val="5"/>
        </w:numPr>
        <w:rPr>
          <w:rFonts w:cs="Times New Roman"/>
        </w:rPr>
      </w:pPr>
      <w:r>
        <w:rPr>
          <w:rFonts w:cs="Times New Roman"/>
          <w:b/>
        </w:rPr>
        <w:t>Punitive damages</w:t>
      </w:r>
      <w:r>
        <w:t>—money awarded in addition to compensatory damages to punish the defendant for recklessness, malice, or deceit</w:t>
      </w:r>
    </w:p>
    <w:p w14:paraId="24658A77" w14:textId="77777777" w:rsidR="00633833" w:rsidRDefault="00633833" w:rsidP="00633833">
      <w:pPr>
        <w:pStyle w:val="ListParagraph"/>
        <w:numPr>
          <w:ilvl w:val="2"/>
          <w:numId w:val="5"/>
        </w:numPr>
        <w:rPr>
          <w:rFonts w:cs="Times New Roman"/>
        </w:rPr>
      </w:pPr>
      <w:r>
        <w:rPr>
          <w:rFonts w:cs="Times New Roman"/>
          <w:b/>
        </w:rPr>
        <w:t>Class action lawsuits</w:t>
      </w:r>
      <w:r>
        <w:rPr>
          <w:rFonts w:cs="Times New Roman"/>
        </w:rPr>
        <w:t>—civil cases involving large numbers of victims in which courts authorize a single individual or small faction to represent the interests of the larger group</w:t>
      </w:r>
    </w:p>
    <w:p w14:paraId="667DC395" w14:textId="77777777" w:rsidR="00633833" w:rsidRDefault="00633833" w:rsidP="00633833">
      <w:pPr>
        <w:pStyle w:val="ListParagraph"/>
        <w:numPr>
          <w:ilvl w:val="3"/>
          <w:numId w:val="5"/>
        </w:numPr>
        <w:rPr>
          <w:rFonts w:cs="Times New Roman"/>
        </w:rPr>
      </w:pPr>
      <w:r>
        <w:rPr>
          <w:rFonts w:cs="Times New Roman"/>
        </w:rPr>
        <w:t>Ex: Trump University</w:t>
      </w:r>
    </w:p>
    <w:p w14:paraId="01C5087E" w14:textId="77777777" w:rsidR="00633833" w:rsidRDefault="00633833" w:rsidP="00633833">
      <w:pPr>
        <w:pStyle w:val="ListParagraph"/>
        <w:numPr>
          <w:ilvl w:val="1"/>
          <w:numId w:val="5"/>
        </w:numPr>
        <w:rPr>
          <w:rFonts w:cs="Times New Roman"/>
          <w:b/>
        </w:rPr>
      </w:pPr>
      <w:r>
        <w:rPr>
          <w:rFonts w:cs="Times New Roman"/>
          <w:b/>
        </w:rPr>
        <w:t>Administrative Law</w:t>
      </w:r>
      <w:r>
        <w:t>—Derives from a legislative body’s delegation of authority over commissions or boards to regulate activities controlled by written statutes</w:t>
      </w:r>
    </w:p>
    <w:p w14:paraId="7EE389AF" w14:textId="77777777" w:rsidR="00633833" w:rsidRDefault="00633833" w:rsidP="00633833">
      <w:pPr>
        <w:pStyle w:val="ListParagraph"/>
        <w:numPr>
          <w:ilvl w:val="2"/>
          <w:numId w:val="5"/>
        </w:numPr>
        <w:rPr>
          <w:rFonts w:cs="Times New Roman"/>
        </w:rPr>
      </w:pPr>
      <w:r>
        <w:rPr>
          <w:rFonts w:cs="Times New Roman"/>
        </w:rPr>
        <w:t>Workers compensation is regulated and enforced via each state’s division of workers compensation and their administrative rules and regulations</w:t>
      </w:r>
    </w:p>
    <w:p w14:paraId="7A25FC74" w14:textId="77777777" w:rsidR="00633833" w:rsidRDefault="00633833" w:rsidP="00633833">
      <w:pPr>
        <w:pStyle w:val="ListParagraph"/>
        <w:numPr>
          <w:ilvl w:val="0"/>
          <w:numId w:val="5"/>
        </w:numPr>
        <w:rPr>
          <w:rFonts w:cs="Times New Roman"/>
        </w:rPr>
      </w:pPr>
      <w:r>
        <w:rPr>
          <w:rFonts w:cs="Times New Roman"/>
        </w:rPr>
        <w:t>Legal Definitions</w:t>
      </w:r>
    </w:p>
    <w:p w14:paraId="1E52E50E" w14:textId="77777777" w:rsidR="00633833" w:rsidRDefault="00633833" w:rsidP="00633833">
      <w:pPr>
        <w:pStyle w:val="ListParagraph"/>
        <w:numPr>
          <w:ilvl w:val="1"/>
          <w:numId w:val="5"/>
        </w:numPr>
        <w:rPr>
          <w:rFonts w:cs="Times New Roman"/>
        </w:rPr>
      </w:pPr>
      <w:r>
        <w:rPr>
          <w:rFonts w:cs="Times New Roman"/>
        </w:rPr>
        <w:t>Elements of a Crime</w:t>
      </w:r>
    </w:p>
    <w:p w14:paraId="6D2A07C0" w14:textId="77777777" w:rsidR="00633833" w:rsidRDefault="00633833" w:rsidP="00633833">
      <w:pPr>
        <w:pStyle w:val="ListParagraph"/>
        <w:numPr>
          <w:ilvl w:val="2"/>
          <w:numId w:val="5"/>
        </w:numPr>
        <w:rPr>
          <w:rFonts w:cs="Times New Roman"/>
        </w:rPr>
      </w:pPr>
      <w:r>
        <w:rPr>
          <w:rFonts w:cs="Times New Roman"/>
          <w:b/>
          <w:i/>
        </w:rPr>
        <w:t>Mens rea</w:t>
      </w:r>
      <w:r>
        <w:t>—Latin for “guilty mind,” used in court to prove criminal intent</w:t>
      </w:r>
    </w:p>
    <w:p w14:paraId="00783D66" w14:textId="77777777" w:rsidR="00633833" w:rsidRDefault="00633833" w:rsidP="00633833">
      <w:pPr>
        <w:pStyle w:val="ListParagraph"/>
        <w:numPr>
          <w:ilvl w:val="2"/>
          <w:numId w:val="5"/>
        </w:numPr>
        <w:rPr>
          <w:rFonts w:cs="Times New Roman"/>
        </w:rPr>
      </w:pPr>
      <w:r>
        <w:rPr>
          <w:rFonts w:cs="Times New Roman"/>
          <w:b/>
          <w:i/>
        </w:rPr>
        <w:t>Actus reus</w:t>
      </w:r>
      <w:r>
        <w:t xml:space="preserve">—Latin for “guilty act,” used to indicate the physical act of the crime. Usually paired with </w:t>
      </w:r>
      <w:r>
        <w:rPr>
          <w:i/>
          <w:iCs/>
        </w:rPr>
        <w:t>mens rea</w:t>
      </w:r>
      <w:r>
        <w:t xml:space="preserve"> to show criminal liability.</w:t>
      </w:r>
    </w:p>
    <w:p w14:paraId="1FD83438" w14:textId="77777777" w:rsidR="00633833" w:rsidRDefault="00633833" w:rsidP="00633833">
      <w:pPr>
        <w:pStyle w:val="ListParagraph"/>
        <w:numPr>
          <w:ilvl w:val="2"/>
          <w:numId w:val="5"/>
        </w:numPr>
        <w:rPr>
          <w:rFonts w:cs="Times New Roman"/>
        </w:rPr>
      </w:pPr>
      <w:r>
        <w:rPr>
          <w:rFonts w:cs="Times New Roman"/>
        </w:rPr>
        <w:t>Causation</w:t>
      </w:r>
    </w:p>
    <w:p w14:paraId="44580ABB" w14:textId="77777777" w:rsidR="00633833" w:rsidRDefault="00633833" w:rsidP="00633833">
      <w:pPr>
        <w:pStyle w:val="ListParagraph"/>
        <w:numPr>
          <w:ilvl w:val="2"/>
          <w:numId w:val="5"/>
        </w:numPr>
        <w:rPr>
          <w:rFonts w:cs="Times New Roman"/>
        </w:rPr>
      </w:pPr>
      <w:r>
        <w:rPr>
          <w:rFonts w:cs="Times New Roman"/>
        </w:rPr>
        <w:t>Prosecutors must also deal with:</w:t>
      </w:r>
    </w:p>
    <w:p w14:paraId="00A08ABB" w14:textId="77777777" w:rsidR="00633833" w:rsidRDefault="00633833" w:rsidP="00633833">
      <w:pPr>
        <w:pStyle w:val="ListParagraph"/>
        <w:numPr>
          <w:ilvl w:val="3"/>
          <w:numId w:val="5"/>
        </w:numPr>
        <w:rPr>
          <w:rFonts w:cs="Times New Roman"/>
        </w:rPr>
      </w:pPr>
      <w:r>
        <w:rPr>
          <w:rFonts w:cs="Times New Roman"/>
        </w:rPr>
        <w:t>Concurrence—c</w:t>
      </w:r>
      <w:r>
        <w:t>oncurrence requires that the guilty act and mind occurred simultaneously</w:t>
      </w:r>
    </w:p>
    <w:p w14:paraId="29F6DB30" w14:textId="77777777" w:rsidR="00633833" w:rsidRDefault="00633833" w:rsidP="00633833">
      <w:pPr>
        <w:pStyle w:val="ListParagraph"/>
        <w:numPr>
          <w:ilvl w:val="3"/>
          <w:numId w:val="5"/>
        </w:numPr>
        <w:rPr>
          <w:rFonts w:cs="Times New Roman"/>
        </w:rPr>
      </w:pPr>
      <w:r>
        <w:rPr>
          <w:rFonts w:cs="Times New Roman"/>
        </w:rPr>
        <w:t xml:space="preserve">Harm </w:t>
      </w:r>
    </w:p>
    <w:p w14:paraId="7E437D34" w14:textId="77777777" w:rsidR="00633833" w:rsidRDefault="00633833" w:rsidP="00633833">
      <w:pPr>
        <w:pStyle w:val="ListParagraph"/>
        <w:numPr>
          <w:ilvl w:val="3"/>
          <w:numId w:val="5"/>
        </w:numPr>
        <w:rPr>
          <w:rFonts w:cs="Times New Roman"/>
        </w:rPr>
      </w:pPr>
      <w:r>
        <w:rPr>
          <w:rFonts w:cs="Times New Roman"/>
        </w:rPr>
        <w:t>Attendant circumstances—external factors surrounding the case</w:t>
      </w:r>
    </w:p>
    <w:p w14:paraId="7E272524" w14:textId="77777777" w:rsidR="00633833" w:rsidRDefault="00633833" w:rsidP="00633833">
      <w:pPr>
        <w:pStyle w:val="ListParagraph"/>
        <w:numPr>
          <w:ilvl w:val="2"/>
          <w:numId w:val="5"/>
        </w:numPr>
        <w:rPr>
          <w:rFonts w:cs="Times New Roman"/>
        </w:rPr>
      </w:pPr>
      <w:r>
        <w:rPr>
          <w:rFonts w:cs="Times New Roman"/>
        </w:rPr>
        <w:t>Standard: beyond a reasonable doubt</w:t>
      </w:r>
    </w:p>
    <w:p w14:paraId="3EC8D83B" w14:textId="77777777" w:rsidR="00633833" w:rsidRDefault="00633833" w:rsidP="00633833">
      <w:pPr>
        <w:pStyle w:val="ListParagraph"/>
        <w:numPr>
          <w:ilvl w:val="2"/>
          <w:numId w:val="5"/>
        </w:numPr>
        <w:rPr>
          <w:rFonts w:cs="Times New Roman"/>
        </w:rPr>
      </w:pPr>
      <w:r>
        <w:rPr>
          <w:rFonts w:cs="Times New Roman"/>
        </w:rPr>
        <w:t>Burden of proof is on the prosecution to show the elements of the crime have been met</w:t>
      </w:r>
    </w:p>
    <w:p w14:paraId="3A1C168B" w14:textId="77777777" w:rsidR="00633833" w:rsidRDefault="00633833" w:rsidP="00633833">
      <w:pPr>
        <w:pStyle w:val="ListParagraph"/>
        <w:numPr>
          <w:ilvl w:val="2"/>
          <w:numId w:val="5"/>
        </w:numPr>
        <w:rPr>
          <w:rFonts w:cs="Times New Roman"/>
        </w:rPr>
      </w:pPr>
      <w:r>
        <w:rPr>
          <w:rFonts w:cs="Times New Roman"/>
        </w:rPr>
        <w:t xml:space="preserve">Wording/elements of a crime may vary from jurisdiction to jurisdiction </w:t>
      </w:r>
    </w:p>
    <w:p w14:paraId="6299946E" w14:textId="77777777" w:rsidR="00633833" w:rsidRDefault="00633833" w:rsidP="00633833">
      <w:pPr>
        <w:pStyle w:val="ListParagraph"/>
        <w:numPr>
          <w:ilvl w:val="1"/>
          <w:numId w:val="5"/>
        </w:numPr>
        <w:rPr>
          <w:rFonts w:cs="Times New Roman"/>
        </w:rPr>
      </w:pPr>
      <w:r>
        <w:rPr>
          <w:rFonts w:cs="Times New Roman"/>
        </w:rPr>
        <w:t>Classifying Crimes: Misdemeanor and Felony</w:t>
      </w:r>
    </w:p>
    <w:p w14:paraId="38E03A2B" w14:textId="77777777" w:rsidR="00633833" w:rsidRDefault="00633833" w:rsidP="00633833">
      <w:pPr>
        <w:pStyle w:val="ListParagraph"/>
        <w:numPr>
          <w:ilvl w:val="2"/>
          <w:numId w:val="5"/>
        </w:numPr>
        <w:rPr>
          <w:rFonts w:cs="Times New Roman"/>
        </w:rPr>
      </w:pPr>
      <w:r>
        <w:rPr>
          <w:rFonts w:cs="Times New Roman"/>
          <w:b/>
        </w:rPr>
        <w:t>Felony</w:t>
      </w:r>
      <w:r>
        <w:t>—a criminal offense (e.g., murder, robbery, rape) that is more serious and generally results in more severe punishment than a misdemeanor</w:t>
      </w:r>
    </w:p>
    <w:p w14:paraId="0D246747" w14:textId="77777777" w:rsidR="00633833" w:rsidRDefault="00633833" w:rsidP="00633833">
      <w:pPr>
        <w:pStyle w:val="ListParagraph"/>
        <w:numPr>
          <w:ilvl w:val="2"/>
          <w:numId w:val="5"/>
        </w:numPr>
        <w:rPr>
          <w:rFonts w:cs="Times New Roman"/>
        </w:rPr>
      </w:pPr>
      <w:r>
        <w:rPr>
          <w:rFonts w:cs="Times New Roman"/>
          <w:b/>
        </w:rPr>
        <w:t>Misdemeanor</w:t>
      </w:r>
      <w:r>
        <w:t>—a less serious crime punishable by fine, forfeiture, or short-term confinement, though in some jurisdictions gross, aggravated, or serious misdemeanors may be charged</w:t>
      </w:r>
    </w:p>
    <w:p w14:paraId="489AD899" w14:textId="77777777" w:rsidR="00633833" w:rsidRDefault="00633833" w:rsidP="00633833">
      <w:pPr>
        <w:pStyle w:val="ListParagraph"/>
        <w:numPr>
          <w:ilvl w:val="2"/>
          <w:numId w:val="5"/>
        </w:numPr>
        <w:rPr>
          <w:rFonts w:cs="Times New Roman"/>
        </w:rPr>
      </w:pPr>
      <w:r>
        <w:rPr>
          <w:b/>
        </w:rPr>
        <w:t>Wobblers</w:t>
      </w:r>
      <w:r>
        <w:t>—crimes that can be charged as either felonies or misdemeanors</w:t>
      </w:r>
    </w:p>
    <w:p w14:paraId="77743C32" w14:textId="77777777" w:rsidR="00633833" w:rsidRDefault="00633833" w:rsidP="00633833">
      <w:pPr>
        <w:pStyle w:val="ListParagraph"/>
        <w:numPr>
          <w:ilvl w:val="0"/>
          <w:numId w:val="5"/>
        </w:numPr>
        <w:rPr>
          <w:rFonts w:cs="Times New Roman"/>
        </w:rPr>
      </w:pPr>
      <w:r>
        <w:rPr>
          <w:rFonts w:cs="Times New Roman"/>
        </w:rPr>
        <w:t>Criminal Defenses</w:t>
      </w:r>
    </w:p>
    <w:p w14:paraId="41364978" w14:textId="77777777" w:rsidR="00633833" w:rsidRDefault="00633833" w:rsidP="00633833">
      <w:pPr>
        <w:pStyle w:val="ListParagraph"/>
        <w:numPr>
          <w:ilvl w:val="1"/>
          <w:numId w:val="5"/>
        </w:numPr>
        <w:rPr>
          <w:rFonts w:cs="Times New Roman"/>
        </w:rPr>
      </w:pPr>
      <w:r>
        <w:rPr>
          <w:rFonts w:cs="Times New Roman"/>
        </w:rPr>
        <w:t>Excuse or justification</w:t>
      </w:r>
    </w:p>
    <w:p w14:paraId="5AAD4B72" w14:textId="77777777" w:rsidR="00633833" w:rsidRDefault="00633833" w:rsidP="00633833">
      <w:pPr>
        <w:pStyle w:val="ListParagraph"/>
        <w:numPr>
          <w:ilvl w:val="2"/>
          <w:numId w:val="5"/>
        </w:numPr>
        <w:rPr>
          <w:rFonts w:cs="Times New Roman"/>
        </w:rPr>
      </w:pPr>
      <w:r>
        <w:rPr>
          <w:rFonts w:cs="Times New Roman"/>
        </w:rPr>
        <w:t>Excuse—</w:t>
      </w:r>
      <w:r>
        <w:t>provides mitigating factors that explain why the person engaged in criminal activity and relates to the status or capacity (or lack thereof) of the accused</w:t>
      </w:r>
    </w:p>
    <w:p w14:paraId="45343FDC" w14:textId="77777777" w:rsidR="00633833" w:rsidRDefault="00633833" w:rsidP="00633833">
      <w:pPr>
        <w:pStyle w:val="ListParagraph"/>
        <w:numPr>
          <w:ilvl w:val="3"/>
          <w:numId w:val="5"/>
        </w:numPr>
        <w:rPr>
          <w:rFonts w:cs="Times New Roman"/>
        </w:rPr>
      </w:pPr>
      <w:r>
        <w:t xml:space="preserve">Ex: duress </w:t>
      </w:r>
    </w:p>
    <w:p w14:paraId="0082C6E6" w14:textId="77777777" w:rsidR="00633833" w:rsidRDefault="00633833" w:rsidP="00633833">
      <w:pPr>
        <w:pStyle w:val="ListParagraph"/>
        <w:numPr>
          <w:ilvl w:val="2"/>
          <w:numId w:val="5"/>
        </w:numPr>
        <w:rPr>
          <w:rFonts w:cs="Times New Roman"/>
        </w:rPr>
      </w:pPr>
      <w:r>
        <w:t>Justification—refers to the quality of the act</w:t>
      </w:r>
    </w:p>
    <w:p w14:paraId="34150F37" w14:textId="77777777" w:rsidR="00633833" w:rsidRDefault="00633833" w:rsidP="00633833">
      <w:pPr>
        <w:pStyle w:val="ListParagraph"/>
        <w:numPr>
          <w:ilvl w:val="3"/>
          <w:numId w:val="5"/>
        </w:numPr>
        <w:rPr>
          <w:rFonts w:cs="Times New Roman"/>
        </w:rPr>
      </w:pPr>
      <w:r>
        <w:t>Ex: self-defense</w:t>
      </w:r>
    </w:p>
    <w:p w14:paraId="26F58A86" w14:textId="77777777" w:rsidR="00633833" w:rsidRDefault="00633833" w:rsidP="00633833">
      <w:pPr>
        <w:pStyle w:val="ListParagraph"/>
        <w:numPr>
          <w:ilvl w:val="1"/>
          <w:numId w:val="5"/>
        </w:numPr>
        <w:rPr>
          <w:rFonts w:cs="Times New Roman"/>
        </w:rPr>
      </w:pPr>
      <w:r>
        <w:rPr>
          <w:rFonts w:cs="Times New Roman"/>
        </w:rPr>
        <w:t>Legal Defenses</w:t>
      </w:r>
    </w:p>
    <w:p w14:paraId="34CFF7FB" w14:textId="77777777" w:rsidR="00633833" w:rsidRDefault="00633833" w:rsidP="00633833">
      <w:pPr>
        <w:pStyle w:val="ListParagraph"/>
        <w:numPr>
          <w:ilvl w:val="2"/>
          <w:numId w:val="5"/>
        </w:numPr>
        <w:rPr>
          <w:rFonts w:cs="Times New Roman"/>
        </w:rPr>
      </w:pPr>
      <w:r>
        <w:rPr>
          <w:rFonts w:cs="Times New Roman"/>
        </w:rPr>
        <w:t>Alibi—</w:t>
      </w:r>
      <w:r>
        <w:t>defendant was not present at the scene and therefore could not be the person who committed the crime</w:t>
      </w:r>
    </w:p>
    <w:p w14:paraId="29692A58" w14:textId="77777777" w:rsidR="00633833" w:rsidRDefault="00633833" w:rsidP="00633833">
      <w:pPr>
        <w:pStyle w:val="ListParagraph"/>
        <w:numPr>
          <w:ilvl w:val="2"/>
          <w:numId w:val="5"/>
        </w:numPr>
        <w:rPr>
          <w:rFonts w:cs="Times New Roman"/>
        </w:rPr>
      </w:pPr>
      <w:r>
        <w:rPr>
          <w:rFonts w:cs="Times New Roman"/>
        </w:rPr>
        <w:t>Automatism—d</w:t>
      </w:r>
      <w:r>
        <w:t>reamlike states, posttraumatic stress, or severe mental disability may result in a criminal action that is unavoidable</w:t>
      </w:r>
    </w:p>
    <w:p w14:paraId="428A3F1C" w14:textId="77777777" w:rsidR="00633833" w:rsidRDefault="00633833" w:rsidP="00633833">
      <w:pPr>
        <w:pStyle w:val="ListParagraph"/>
        <w:numPr>
          <w:ilvl w:val="2"/>
          <w:numId w:val="5"/>
        </w:numPr>
        <w:rPr>
          <w:rFonts w:cs="Times New Roman"/>
        </w:rPr>
      </w:pPr>
      <w:r>
        <w:rPr>
          <w:rFonts w:cs="Times New Roman"/>
        </w:rPr>
        <w:t>Consent</w:t>
      </w:r>
      <w:r>
        <w:t>—the victim gave permission to the defendant to act in an illegal manner against him or her</w:t>
      </w:r>
    </w:p>
    <w:p w14:paraId="4CA3DBCB" w14:textId="77777777" w:rsidR="00633833" w:rsidRDefault="00633833" w:rsidP="00633833">
      <w:pPr>
        <w:pStyle w:val="ListParagraph"/>
        <w:numPr>
          <w:ilvl w:val="3"/>
          <w:numId w:val="5"/>
        </w:numPr>
        <w:rPr>
          <w:rFonts w:cs="Times New Roman"/>
        </w:rPr>
      </w:pPr>
      <w:r>
        <w:t>Not a valid defense against assisted suicide in most states</w:t>
      </w:r>
    </w:p>
    <w:p w14:paraId="4533C8F9" w14:textId="77777777" w:rsidR="00633833" w:rsidRDefault="00633833" w:rsidP="00633833">
      <w:pPr>
        <w:pStyle w:val="ListParagraph"/>
        <w:numPr>
          <w:ilvl w:val="2"/>
          <w:numId w:val="5"/>
        </w:numPr>
        <w:rPr>
          <w:rFonts w:cs="Times New Roman"/>
        </w:rPr>
      </w:pPr>
      <w:r>
        <w:t>Double jeopardy—once a person is tried and acquitted of a criminal act, he or she cannot be taken to trial again</w:t>
      </w:r>
    </w:p>
    <w:p w14:paraId="6EB1C435" w14:textId="77777777" w:rsidR="00633833" w:rsidRDefault="00633833" w:rsidP="00633833">
      <w:pPr>
        <w:pStyle w:val="ListParagraph"/>
        <w:numPr>
          <w:ilvl w:val="2"/>
          <w:numId w:val="5"/>
        </w:numPr>
        <w:rPr>
          <w:rFonts w:cs="Times New Roman"/>
        </w:rPr>
      </w:pPr>
      <w:r>
        <w:rPr>
          <w:rFonts w:cs="Times New Roman"/>
        </w:rPr>
        <w:t>Duress—when a</w:t>
      </w:r>
      <w:r>
        <w:t xml:space="preserve"> person is forced or coerced into committing a crime</w:t>
      </w:r>
    </w:p>
    <w:p w14:paraId="34C11798" w14:textId="77777777" w:rsidR="00633833" w:rsidRDefault="00633833" w:rsidP="00633833">
      <w:pPr>
        <w:pStyle w:val="ListParagraph"/>
        <w:numPr>
          <w:ilvl w:val="2"/>
          <w:numId w:val="5"/>
        </w:numPr>
        <w:rPr>
          <w:rFonts w:cs="Times New Roman"/>
        </w:rPr>
      </w:pPr>
      <w:r>
        <w:t>Entrapment—occurs when a law enforcement officer convinces someone, whether through trickery or manipulation, to commit a criminal act he or she would not otherwise have committed</w:t>
      </w:r>
    </w:p>
    <w:p w14:paraId="6EB30340" w14:textId="77777777" w:rsidR="00633833" w:rsidRDefault="00633833" w:rsidP="00633833">
      <w:pPr>
        <w:pStyle w:val="ListParagraph"/>
        <w:numPr>
          <w:ilvl w:val="3"/>
          <w:numId w:val="5"/>
        </w:numPr>
        <w:rPr>
          <w:rFonts w:cs="Times New Roman"/>
        </w:rPr>
      </w:pPr>
      <w:r>
        <w:t>Ex: John DeLorean</w:t>
      </w:r>
    </w:p>
    <w:p w14:paraId="649090B4" w14:textId="77777777" w:rsidR="00633833" w:rsidRDefault="00633833" w:rsidP="00633833">
      <w:pPr>
        <w:pStyle w:val="ListParagraph"/>
        <w:numPr>
          <w:ilvl w:val="2"/>
          <w:numId w:val="5"/>
        </w:numPr>
        <w:rPr>
          <w:rFonts w:cs="Times New Roman"/>
        </w:rPr>
      </w:pPr>
      <w:r>
        <w:rPr>
          <w:rFonts w:cs="Times New Roman"/>
        </w:rPr>
        <w:t>Infancy</w:t>
      </w:r>
      <w:r>
        <w:t>—a defense in criminal law for children who are unable to grasp the consequence of their actions, usually under the age of 7</w:t>
      </w:r>
    </w:p>
    <w:p w14:paraId="190C3D4F" w14:textId="77777777" w:rsidR="00633833" w:rsidRDefault="00633833" w:rsidP="00633833">
      <w:pPr>
        <w:pStyle w:val="ListParagraph"/>
        <w:numPr>
          <w:ilvl w:val="3"/>
          <w:numId w:val="5"/>
        </w:numPr>
        <w:rPr>
          <w:rFonts w:cs="Times New Roman"/>
        </w:rPr>
      </w:pPr>
      <w:r>
        <w:t xml:space="preserve">Can’t form </w:t>
      </w:r>
      <w:r>
        <w:rPr>
          <w:i/>
        </w:rPr>
        <w:t>mens rea</w:t>
      </w:r>
    </w:p>
    <w:p w14:paraId="0598B31B" w14:textId="77777777" w:rsidR="00633833" w:rsidRDefault="00633833" w:rsidP="00633833">
      <w:pPr>
        <w:pStyle w:val="ListParagraph"/>
        <w:numPr>
          <w:ilvl w:val="2"/>
          <w:numId w:val="5"/>
        </w:numPr>
        <w:rPr>
          <w:rFonts w:cs="Times New Roman"/>
        </w:rPr>
      </w:pPr>
      <w:r>
        <w:t>Insanity—a defense based on the belief that a select group of people who suffer from mental illness are unable to control their actions to such an extent that they cannot be held accountable for their crimes</w:t>
      </w:r>
    </w:p>
    <w:p w14:paraId="4E1BB726" w14:textId="77777777" w:rsidR="00633833" w:rsidRDefault="00633833" w:rsidP="00633833">
      <w:pPr>
        <w:pStyle w:val="ListParagraph"/>
        <w:numPr>
          <w:ilvl w:val="3"/>
          <w:numId w:val="5"/>
        </w:numPr>
        <w:spacing w:after="0" w:line="240" w:lineRule="auto"/>
        <w:rPr>
          <w:rFonts w:cs="Times New Roman"/>
        </w:rPr>
      </w:pPr>
      <w:r>
        <w:rPr>
          <w:b/>
        </w:rPr>
        <w:t>M’Naghten standard</w:t>
      </w:r>
      <w:r>
        <w:t>—also called the “right-wrong” test, requires a jury to consider two questions: Did the defendant understand what he or she was doing when the crime was committed? Did the defendant know that his or her actions were wrong?</w:t>
      </w:r>
    </w:p>
    <w:p w14:paraId="184E0A51" w14:textId="77777777" w:rsidR="00633833" w:rsidRDefault="00633833" w:rsidP="00633833">
      <w:pPr>
        <w:pStyle w:val="ListParagraph"/>
        <w:numPr>
          <w:ilvl w:val="3"/>
          <w:numId w:val="5"/>
        </w:numPr>
        <w:spacing w:after="0" w:line="240" w:lineRule="auto"/>
        <w:rPr>
          <w:rFonts w:cs="Times New Roman"/>
        </w:rPr>
      </w:pPr>
      <w:r>
        <w:rPr>
          <w:b/>
        </w:rPr>
        <w:t>Durham test</w:t>
      </w:r>
      <w:r>
        <w:t>—determines if a criminal act was a product of mental disease or defect. This requires that jurors determine whether a defendant had a mental disease or defect and if the condition was the reason for the criminal behavior.</w:t>
      </w:r>
    </w:p>
    <w:p w14:paraId="04EE9348" w14:textId="77777777" w:rsidR="00633833" w:rsidRDefault="00633833" w:rsidP="00633833">
      <w:pPr>
        <w:pStyle w:val="ListParagraph"/>
        <w:numPr>
          <w:ilvl w:val="3"/>
          <w:numId w:val="5"/>
        </w:numPr>
        <w:spacing w:after="0" w:line="240" w:lineRule="auto"/>
        <w:rPr>
          <w:rFonts w:cs="Times New Roman"/>
        </w:rPr>
      </w:pPr>
      <w:r>
        <w:rPr>
          <w:b/>
        </w:rPr>
        <w:t>Brawner rule</w:t>
      </w:r>
      <w:r>
        <w:t>—also called the ALI rule, it reduced “knowing right from wrong” to the capacity to appreciate the difference between the two. In other words, a defendant must possess an “understanding of his conduct” and be able to “control his actions.”</w:t>
      </w:r>
    </w:p>
    <w:p w14:paraId="4F94DA11" w14:textId="77777777" w:rsidR="00633833" w:rsidRDefault="00633833" w:rsidP="00633833">
      <w:pPr>
        <w:pStyle w:val="ListParagraph"/>
        <w:numPr>
          <w:ilvl w:val="3"/>
          <w:numId w:val="5"/>
        </w:numPr>
        <w:spacing w:after="0" w:line="240" w:lineRule="auto"/>
        <w:rPr>
          <w:rFonts w:cs="Times New Roman"/>
        </w:rPr>
      </w:pPr>
      <w:r>
        <w:rPr>
          <w:b/>
        </w:rPr>
        <w:t>Irresistible impulse test</w:t>
      </w:r>
      <w:r>
        <w:t>—a defense that fails to find a person criminally responsible if mental disease prevents the person from controlling his or her behavior</w:t>
      </w:r>
    </w:p>
    <w:p w14:paraId="1C7E9EC3" w14:textId="77777777" w:rsidR="00633833" w:rsidRDefault="00633833" w:rsidP="00633833">
      <w:pPr>
        <w:pStyle w:val="ListParagraph"/>
        <w:numPr>
          <w:ilvl w:val="4"/>
          <w:numId w:val="5"/>
        </w:numPr>
        <w:spacing w:after="0" w:line="240" w:lineRule="auto"/>
        <w:rPr>
          <w:rFonts w:cs="Times New Roman"/>
        </w:rPr>
      </w:pPr>
      <w:r>
        <w:t>Lorena Bobbitt</w:t>
      </w:r>
    </w:p>
    <w:p w14:paraId="409D577C" w14:textId="77777777" w:rsidR="00633833" w:rsidRDefault="00633833" w:rsidP="00633833">
      <w:pPr>
        <w:pStyle w:val="ListParagraph"/>
        <w:numPr>
          <w:ilvl w:val="3"/>
          <w:numId w:val="5"/>
        </w:numPr>
        <w:spacing w:after="0" w:line="240" w:lineRule="auto"/>
        <w:rPr>
          <w:rFonts w:cs="Times New Roman"/>
          <w:b/>
        </w:rPr>
      </w:pPr>
      <w:r>
        <w:rPr>
          <w:rFonts w:cs="Times New Roman"/>
          <w:b/>
        </w:rPr>
        <w:t>Battered woman syndrome</w:t>
      </w:r>
      <w:r>
        <w:t>—a criminal defense developed to excuse or mitigate the actions of women who kill their abusers in cases of domestic violence despite a lack of imminent danger</w:t>
      </w:r>
    </w:p>
    <w:p w14:paraId="6F32162C" w14:textId="77777777" w:rsidR="00633833" w:rsidRDefault="00633833" w:rsidP="00633833">
      <w:pPr>
        <w:pStyle w:val="ListParagraph"/>
        <w:numPr>
          <w:ilvl w:val="2"/>
          <w:numId w:val="5"/>
        </w:numPr>
        <w:rPr>
          <w:rFonts w:cs="Times New Roman"/>
        </w:rPr>
      </w:pPr>
      <w:r>
        <w:rPr>
          <w:rFonts w:cs="Times New Roman"/>
        </w:rPr>
        <w:t xml:space="preserve">Intoxication </w:t>
      </w:r>
    </w:p>
    <w:p w14:paraId="6F8985ED" w14:textId="77777777" w:rsidR="00633833" w:rsidRDefault="00633833" w:rsidP="00633833">
      <w:pPr>
        <w:pStyle w:val="ListParagraph"/>
        <w:numPr>
          <w:ilvl w:val="3"/>
          <w:numId w:val="5"/>
        </w:numPr>
        <w:rPr>
          <w:rFonts w:cs="Times New Roman"/>
        </w:rPr>
      </w:pPr>
      <w:r>
        <w:rPr>
          <w:rFonts w:cs="Times New Roman"/>
        </w:rPr>
        <w:t>Voluntary intoxication</w:t>
      </w:r>
    </w:p>
    <w:p w14:paraId="09E3BD54" w14:textId="77777777" w:rsidR="00633833" w:rsidRDefault="00633833" w:rsidP="00633833">
      <w:pPr>
        <w:pStyle w:val="ListParagraph"/>
        <w:numPr>
          <w:ilvl w:val="4"/>
          <w:numId w:val="5"/>
        </w:numPr>
        <w:rPr>
          <w:rFonts w:cs="Times New Roman"/>
        </w:rPr>
      </w:pPr>
      <w:r>
        <w:rPr>
          <w:rFonts w:cs="Times New Roman"/>
        </w:rPr>
        <w:t>Many states have eliminated voluntary intoxication as a defense</w:t>
      </w:r>
    </w:p>
    <w:p w14:paraId="00E2E61C" w14:textId="77777777" w:rsidR="00633833" w:rsidRDefault="00633833" w:rsidP="00633833">
      <w:pPr>
        <w:pStyle w:val="ListParagraph"/>
        <w:numPr>
          <w:ilvl w:val="3"/>
          <w:numId w:val="5"/>
        </w:numPr>
        <w:rPr>
          <w:rFonts w:cs="Times New Roman"/>
        </w:rPr>
      </w:pPr>
      <w:r>
        <w:rPr>
          <w:rFonts w:cs="Times New Roman"/>
        </w:rPr>
        <w:t>Involuntary intoxication—</w:t>
      </w:r>
      <w:r>
        <w:t>when a person is forced to consume or inject alcohol or drugs or unknowingly takes a substance</w:t>
      </w:r>
    </w:p>
    <w:p w14:paraId="1BA26231" w14:textId="77777777" w:rsidR="00633833" w:rsidRDefault="00633833" w:rsidP="00633833">
      <w:pPr>
        <w:pStyle w:val="ListParagraph"/>
        <w:numPr>
          <w:ilvl w:val="2"/>
          <w:numId w:val="5"/>
        </w:numPr>
        <w:rPr>
          <w:rFonts w:cs="Times New Roman"/>
        </w:rPr>
      </w:pPr>
      <w:r>
        <w:t xml:space="preserve">Mistake of Fact </w:t>
      </w:r>
    </w:p>
    <w:p w14:paraId="3F9DB71C" w14:textId="77777777" w:rsidR="00633833" w:rsidRDefault="00633833" w:rsidP="00633833">
      <w:pPr>
        <w:pStyle w:val="ListParagraph"/>
        <w:numPr>
          <w:ilvl w:val="2"/>
          <w:numId w:val="5"/>
        </w:numPr>
        <w:rPr>
          <w:rFonts w:cs="Times New Roman"/>
        </w:rPr>
      </w:pPr>
      <w:r>
        <w:rPr>
          <w:rFonts w:cs="Times New Roman"/>
        </w:rPr>
        <w:t>Necessity</w:t>
      </w:r>
    </w:p>
    <w:p w14:paraId="20869330" w14:textId="77777777" w:rsidR="00633833" w:rsidRDefault="00633833" w:rsidP="00633833">
      <w:pPr>
        <w:pStyle w:val="ListParagraph"/>
        <w:numPr>
          <w:ilvl w:val="2"/>
          <w:numId w:val="5"/>
        </w:numPr>
        <w:rPr>
          <w:rFonts w:cs="Times New Roman"/>
        </w:rPr>
      </w:pPr>
      <w:r>
        <w:rPr>
          <w:rFonts w:cs="Times New Roman"/>
        </w:rPr>
        <w:t>Restraint—</w:t>
      </w:r>
      <w:r>
        <w:t>external forces prevented them from controlling their actions</w:t>
      </w:r>
    </w:p>
    <w:p w14:paraId="65C96AB5" w14:textId="77777777" w:rsidR="00633833" w:rsidRDefault="00633833" w:rsidP="00633833">
      <w:pPr>
        <w:pStyle w:val="ListParagraph"/>
        <w:numPr>
          <w:ilvl w:val="2"/>
          <w:numId w:val="5"/>
        </w:numPr>
        <w:rPr>
          <w:rFonts w:cs="Times New Roman"/>
        </w:rPr>
      </w:pPr>
      <w:r>
        <w:t>Self-defense—a person may protect himself or herself (or a third party) from harm with a reasonable use of force</w:t>
      </w:r>
    </w:p>
    <w:p w14:paraId="7B0F8C86" w14:textId="77777777" w:rsidR="00633833" w:rsidRDefault="00633833" w:rsidP="00633833">
      <w:pPr>
        <w:pStyle w:val="ListParagraph"/>
        <w:numPr>
          <w:ilvl w:val="0"/>
          <w:numId w:val="5"/>
        </w:numPr>
        <w:rPr>
          <w:rFonts w:cs="Times New Roman"/>
        </w:rPr>
      </w:pPr>
      <w:r>
        <w:rPr>
          <w:rFonts w:cs="Times New Roman"/>
        </w:rPr>
        <w:t>Evolving Standards and Practices</w:t>
      </w:r>
    </w:p>
    <w:p w14:paraId="1E8EEAAA" w14:textId="77777777" w:rsidR="00633833" w:rsidRDefault="00633833" w:rsidP="00633833">
      <w:pPr>
        <w:pStyle w:val="ListParagraph"/>
        <w:numPr>
          <w:ilvl w:val="1"/>
          <w:numId w:val="5"/>
        </w:numPr>
        <w:rPr>
          <w:rFonts w:cs="Times New Roman"/>
        </w:rPr>
      </w:pPr>
      <w:r>
        <w:rPr>
          <w:rFonts w:cs="Times New Roman"/>
        </w:rPr>
        <w:t>Technology</w:t>
      </w:r>
    </w:p>
    <w:p w14:paraId="6BCD4A81" w14:textId="77777777" w:rsidR="00633833" w:rsidRDefault="00633833" w:rsidP="00633833">
      <w:pPr>
        <w:pStyle w:val="ListParagraph"/>
        <w:numPr>
          <w:ilvl w:val="2"/>
          <w:numId w:val="5"/>
        </w:numPr>
        <w:rPr>
          <w:rFonts w:cs="Times New Roman"/>
        </w:rPr>
      </w:pPr>
      <w:r>
        <w:rPr>
          <w:rFonts w:cs="Times New Roman"/>
        </w:rPr>
        <w:t>Criminals use technology in many different ways, and the law has to try keep pace</w:t>
      </w:r>
    </w:p>
    <w:p w14:paraId="3DB03365" w14:textId="77777777" w:rsidR="00633833" w:rsidRDefault="00633833" w:rsidP="00633833">
      <w:pPr>
        <w:pStyle w:val="ListParagraph"/>
        <w:numPr>
          <w:ilvl w:val="2"/>
          <w:numId w:val="5"/>
        </w:numPr>
        <w:rPr>
          <w:rFonts w:cs="Times New Roman"/>
        </w:rPr>
      </w:pPr>
      <w:r>
        <w:rPr>
          <w:rFonts w:cs="Times New Roman"/>
        </w:rPr>
        <w:t xml:space="preserve">Law enforcement use of technology may be unconstitutional  </w:t>
      </w:r>
    </w:p>
    <w:p w14:paraId="2BB07F56" w14:textId="77777777" w:rsidR="00633833" w:rsidRDefault="00633833" w:rsidP="00633833">
      <w:pPr>
        <w:pStyle w:val="ListParagraph"/>
        <w:numPr>
          <w:ilvl w:val="3"/>
          <w:numId w:val="5"/>
        </w:numPr>
        <w:rPr>
          <w:rFonts w:cs="Times New Roman"/>
        </w:rPr>
      </w:pPr>
      <w:r>
        <w:rPr>
          <w:rFonts w:cs="Times New Roman"/>
          <w:i/>
        </w:rPr>
        <w:t>U.S. v. Jones</w:t>
      </w:r>
    </w:p>
    <w:p w14:paraId="2D11D152" w14:textId="77777777" w:rsidR="00633833" w:rsidRDefault="00633833" w:rsidP="00633833">
      <w:pPr>
        <w:pStyle w:val="ListParagraph"/>
        <w:numPr>
          <w:ilvl w:val="4"/>
          <w:numId w:val="5"/>
        </w:numPr>
        <w:rPr>
          <w:rFonts w:cs="Times New Roman"/>
        </w:rPr>
      </w:pPr>
      <w:r>
        <w:rPr>
          <w:rFonts w:cs="Times New Roman"/>
        </w:rPr>
        <w:t xml:space="preserve">GPS monitor attached to a car is a search under the Fourth Amendment </w:t>
      </w:r>
    </w:p>
    <w:p w14:paraId="1F9810C8" w14:textId="77777777" w:rsidR="00633833" w:rsidRDefault="00633833" w:rsidP="00633833">
      <w:pPr>
        <w:pStyle w:val="ListParagraph"/>
        <w:numPr>
          <w:ilvl w:val="3"/>
          <w:numId w:val="5"/>
        </w:numPr>
        <w:rPr>
          <w:rFonts w:cs="Times New Roman"/>
        </w:rPr>
      </w:pPr>
      <w:r>
        <w:rPr>
          <w:rFonts w:cs="Times New Roman"/>
          <w:i/>
        </w:rPr>
        <w:t>Kyllo v. United States</w:t>
      </w:r>
    </w:p>
    <w:p w14:paraId="27C881E7" w14:textId="77777777" w:rsidR="00633833" w:rsidRDefault="00633833" w:rsidP="00633833">
      <w:pPr>
        <w:pStyle w:val="ListParagraph"/>
        <w:numPr>
          <w:ilvl w:val="4"/>
          <w:numId w:val="5"/>
        </w:numPr>
        <w:rPr>
          <w:rFonts w:cs="Times New Roman"/>
        </w:rPr>
      </w:pPr>
      <w:r>
        <w:rPr>
          <w:rFonts w:cs="Times New Roman"/>
        </w:rPr>
        <w:t xml:space="preserve">Using thermal imaging to locate marijuana grown in a home was a violation of privacy </w:t>
      </w:r>
    </w:p>
    <w:p w14:paraId="522C4C11" w14:textId="77777777" w:rsidR="00633833" w:rsidRDefault="00633833" w:rsidP="00633833">
      <w:pPr>
        <w:pStyle w:val="ListParagraph"/>
        <w:numPr>
          <w:ilvl w:val="2"/>
          <w:numId w:val="5"/>
        </w:numPr>
        <w:rPr>
          <w:rFonts w:cs="Times New Roman"/>
        </w:rPr>
      </w:pPr>
      <w:r>
        <w:rPr>
          <w:rFonts w:cs="Times New Roman"/>
        </w:rPr>
        <w:t>Other uses of technology in the criminal justice system</w:t>
      </w:r>
    </w:p>
    <w:p w14:paraId="086EF727" w14:textId="77777777" w:rsidR="00633833" w:rsidRDefault="00633833" w:rsidP="00633833">
      <w:pPr>
        <w:pStyle w:val="ListParagraph"/>
        <w:numPr>
          <w:ilvl w:val="4"/>
          <w:numId w:val="5"/>
        </w:numPr>
        <w:rPr>
          <w:rFonts w:cs="Times New Roman"/>
        </w:rPr>
      </w:pPr>
      <w:r>
        <w:rPr>
          <w:rFonts w:cs="Times New Roman"/>
        </w:rPr>
        <w:t>Body cameras, CCTV, drones, efiling court documents, etc.</w:t>
      </w:r>
    </w:p>
    <w:p w14:paraId="240C57E1" w14:textId="77777777" w:rsidR="00633833" w:rsidRDefault="00633833" w:rsidP="00633833">
      <w:pPr>
        <w:pStyle w:val="ListParagraph"/>
        <w:numPr>
          <w:ilvl w:val="1"/>
          <w:numId w:val="5"/>
        </w:numPr>
        <w:rPr>
          <w:rFonts w:cs="Times New Roman"/>
        </w:rPr>
      </w:pPr>
      <w:r>
        <w:rPr>
          <w:rFonts w:cs="Times New Roman"/>
          <w:b/>
        </w:rPr>
        <w:t>Ex Post Facto Laws</w:t>
      </w:r>
      <w:r>
        <w:rPr>
          <w:rFonts w:cs="Times New Roman"/>
        </w:rPr>
        <w:t>—</w:t>
      </w:r>
      <w:r>
        <w:t>laws passed by a legislature after a crime is committed. At the time the person committed the action, it was legal, and only later was the act deemed criminal.</w:t>
      </w:r>
    </w:p>
    <w:p w14:paraId="08941BDF" w14:textId="77777777" w:rsidR="00633833" w:rsidRDefault="00633833" w:rsidP="00633833">
      <w:pPr>
        <w:pStyle w:val="ListParagraph"/>
        <w:numPr>
          <w:ilvl w:val="2"/>
          <w:numId w:val="5"/>
        </w:numPr>
        <w:rPr>
          <w:rFonts w:cs="Times New Roman"/>
        </w:rPr>
      </w:pPr>
      <w:r>
        <w:rPr>
          <w:rFonts w:cs="Times New Roman"/>
        </w:rPr>
        <w:t xml:space="preserve">Some would argue that many laws dealing with sex offenders are essentially ex post facto laws, although the courts have disagreed with this assertion </w:t>
      </w:r>
    </w:p>
    <w:p w14:paraId="34FDF847" w14:textId="77777777" w:rsidR="00633833" w:rsidRDefault="00633833" w:rsidP="00633833">
      <w:pPr>
        <w:pStyle w:val="ListParagraph"/>
        <w:numPr>
          <w:ilvl w:val="1"/>
          <w:numId w:val="5"/>
        </w:numPr>
        <w:rPr>
          <w:rFonts w:cs="Times New Roman"/>
        </w:rPr>
      </w:pPr>
      <w:r>
        <w:rPr>
          <w:rFonts w:cs="Times New Roman"/>
        </w:rPr>
        <w:t>White-Collar Crimes</w:t>
      </w:r>
    </w:p>
    <w:p w14:paraId="0E2A9376" w14:textId="77777777" w:rsidR="00633833" w:rsidRDefault="00633833" w:rsidP="00633833">
      <w:pPr>
        <w:pStyle w:val="ListParagraph"/>
        <w:numPr>
          <w:ilvl w:val="2"/>
          <w:numId w:val="5"/>
        </w:numPr>
        <w:rPr>
          <w:rFonts w:cs="Times New Roman"/>
        </w:rPr>
      </w:pPr>
      <w:r>
        <w:rPr>
          <w:rFonts w:cs="Times New Roman"/>
        </w:rPr>
        <w:t>Many criminals use technology to commit offenses like fraud or theft</w:t>
      </w:r>
    </w:p>
    <w:p w14:paraId="1267DD47" w14:textId="77777777" w:rsidR="00633833" w:rsidRDefault="00633833" w:rsidP="00633833">
      <w:pPr>
        <w:pStyle w:val="ListParagraph"/>
        <w:numPr>
          <w:ilvl w:val="1"/>
          <w:numId w:val="5"/>
        </w:numPr>
        <w:rPr>
          <w:rFonts w:cs="Times New Roman"/>
        </w:rPr>
      </w:pPr>
      <w:r>
        <w:rPr>
          <w:rFonts w:cs="Times New Roman"/>
        </w:rPr>
        <w:t>Outdated Laws</w:t>
      </w:r>
    </w:p>
    <w:p w14:paraId="35A0A43E" w14:textId="77777777" w:rsidR="00633833" w:rsidRDefault="00633833" w:rsidP="00633833">
      <w:pPr>
        <w:pStyle w:val="ListParagraph"/>
        <w:numPr>
          <w:ilvl w:val="2"/>
          <w:numId w:val="5"/>
        </w:numPr>
        <w:rPr>
          <w:rFonts w:cs="Times New Roman"/>
        </w:rPr>
      </w:pPr>
      <w:r>
        <w:rPr>
          <w:rFonts w:cs="Times New Roman"/>
        </w:rPr>
        <w:t>Once laws have been passed and/or precedent has been established, it is often difficult to get rid of the outdated law</w:t>
      </w:r>
    </w:p>
    <w:p w14:paraId="6EC9A1E2" w14:textId="77777777" w:rsidR="00633833" w:rsidRDefault="00633833" w:rsidP="00633833">
      <w:pPr>
        <w:pStyle w:val="ListParagraph"/>
        <w:numPr>
          <w:ilvl w:val="3"/>
          <w:numId w:val="5"/>
        </w:numPr>
        <w:rPr>
          <w:rFonts w:cs="Times New Roman"/>
        </w:rPr>
      </w:pPr>
      <w:r>
        <w:rPr>
          <w:rFonts w:cs="Times New Roman"/>
        </w:rPr>
        <w:t>Racial segregation</w:t>
      </w:r>
    </w:p>
    <w:p w14:paraId="48544041" w14:textId="77777777" w:rsidR="00633833" w:rsidRDefault="00633833" w:rsidP="00633833">
      <w:pPr>
        <w:pStyle w:val="ListParagraph"/>
        <w:numPr>
          <w:ilvl w:val="4"/>
          <w:numId w:val="5"/>
        </w:numPr>
        <w:rPr>
          <w:rFonts w:cs="Times New Roman"/>
        </w:rPr>
      </w:pPr>
      <w:r>
        <w:rPr>
          <w:rFonts w:cs="Times New Roman"/>
          <w:i/>
        </w:rPr>
        <w:t xml:space="preserve">Plessy v. Ferguson </w:t>
      </w:r>
      <w:r>
        <w:rPr>
          <w:rFonts w:cs="Times New Roman"/>
        </w:rPr>
        <w:t>(1896)—found “separate but equal” doctrine to be constitutional</w:t>
      </w:r>
      <w:r>
        <w:rPr>
          <w:rFonts w:cs="Times New Roman"/>
          <w:i/>
        </w:rPr>
        <w:t xml:space="preserve"> </w:t>
      </w:r>
    </w:p>
    <w:p w14:paraId="6331DFD8" w14:textId="77777777" w:rsidR="00633833" w:rsidRDefault="00633833" w:rsidP="00633833">
      <w:pPr>
        <w:pStyle w:val="ListParagraph"/>
        <w:numPr>
          <w:ilvl w:val="4"/>
          <w:numId w:val="5"/>
        </w:numPr>
        <w:rPr>
          <w:rFonts w:cs="Times New Roman"/>
        </w:rPr>
      </w:pPr>
      <w:r>
        <w:rPr>
          <w:rFonts w:cs="Times New Roman"/>
          <w:i/>
        </w:rPr>
        <w:t>Brown v. Board of Education</w:t>
      </w:r>
      <w:r>
        <w:rPr>
          <w:rFonts w:cs="Times New Roman"/>
        </w:rPr>
        <w:t xml:space="preserve"> (1954)—racial segregation violated the equal protection clause of the Fourteenth Amendment</w:t>
      </w:r>
      <w:r>
        <w:rPr>
          <w:rFonts w:cs="Times New Roman"/>
          <w:i/>
        </w:rPr>
        <w:t xml:space="preserve"> </w:t>
      </w:r>
    </w:p>
    <w:p w14:paraId="0B654055" w14:textId="77777777" w:rsidR="00633833" w:rsidRDefault="00633833" w:rsidP="00633833">
      <w:pPr>
        <w:pStyle w:val="ListParagraph"/>
        <w:numPr>
          <w:ilvl w:val="0"/>
          <w:numId w:val="5"/>
        </w:numPr>
        <w:rPr>
          <w:rFonts w:cs="Times New Roman"/>
        </w:rPr>
      </w:pPr>
      <w:r>
        <w:rPr>
          <w:rFonts w:cs="Times New Roman"/>
        </w:rPr>
        <w:t>The Rights of Victims</w:t>
      </w:r>
    </w:p>
    <w:p w14:paraId="4661AEB5" w14:textId="77777777" w:rsidR="00633833" w:rsidRDefault="00633833" w:rsidP="00633833">
      <w:pPr>
        <w:pStyle w:val="ListParagraph"/>
        <w:numPr>
          <w:ilvl w:val="1"/>
          <w:numId w:val="5"/>
        </w:numPr>
        <w:rPr>
          <w:rFonts w:cs="Times New Roman"/>
        </w:rPr>
      </w:pPr>
      <w:r>
        <w:rPr>
          <w:rFonts w:cs="Times New Roman"/>
        </w:rPr>
        <w:t>Modern trend is toward victims’ rights, and some states have enacted legislation defining their rights</w:t>
      </w:r>
    </w:p>
    <w:p w14:paraId="2C782794" w14:textId="77777777" w:rsidR="00633833" w:rsidRDefault="00633833" w:rsidP="00633833">
      <w:pPr>
        <w:pStyle w:val="ListParagraph"/>
        <w:numPr>
          <w:ilvl w:val="2"/>
          <w:numId w:val="5"/>
        </w:numPr>
        <w:rPr>
          <w:rFonts w:cs="Times New Roman"/>
        </w:rPr>
      </w:pPr>
      <w:r>
        <w:rPr>
          <w:rFonts w:cs="Times New Roman"/>
        </w:rPr>
        <w:t>Right to attend the criminal trial</w:t>
      </w:r>
    </w:p>
    <w:p w14:paraId="189319BB" w14:textId="77777777" w:rsidR="00633833" w:rsidRDefault="00633833" w:rsidP="00633833">
      <w:pPr>
        <w:pStyle w:val="ListParagraph"/>
        <w:numPr>
          <w:ilvl w:val="2"/>
          <w:numId w:val="5"/>
        </w:numPr>
        <w:rPr>
          <w:rFonts w:cs="Times New Roman"/>
        </w:rPr>
      </w:pPr>
      <w:r>
        <w:rPr>
          <w:rFonts w:cs="Times New Roman"/>
        </w:rPr>
        <w:t>Right to apply for compensation</w:t>
      </w:r>
    </w:p>
    <w:p w14:paraId="5E4EE0EA" w14:textId="77777777" w:rsidR="00633833" w:rsidRDefault="00633833" w:rsidP="00633833">
      <w:pPr>
        <w:pStyle w:val="ListParagraph"/>
        <w:numPr>
          <w:ilvl w:val="2"/>
          <w:numId w:val="5"/>
        </w:numPr>
        <w:rPr>
          <w:rFonts w:cs="Times New Roman"/>
        </w:rPr>
      </w:pPr>
      <w:r>
        <w:rPr>
          <w:rFonts w:cs="Times New Roman"/>
        </w:rPr>
        <w:t>Right to participate in criminal proceedings</w:t>
      </w:r>
    </w:p>
    <w:p w14:paraId="131763E0" w14:textId="77777777" w:rsidR="00633833" w:rsidRDefault="00633833" w:rsidP="00633833">
      <w:pPr>
        <w:pStyle w:val="ListParagraph"/>
        <w:numPr>
          <w:ilvl w:val="2"/>
          <w:numId w:val="5"/>
        </w:numPr>
        <w:rPr>
          <w:rFonts w:cs="Times New Roman"/>
        </w:rPr>
      </w:pPr>
      <w:r>
        <w:rPr>
          <w:rFonts w:cs="Times New Roman"/>
        </w:rPr>
        <w:t>Right to be informed of proceedings and events in the process</w:t>
      </w:r>
    </w:p>
    <w:p w14:paraId="035F4D50" w14:textId="77777777" w:rsidR="00633833" w:rsidRDefault="00633833" w:rsidP="00633833">
      <w:pPr>
        <w:pStyle w:val="ListParagraph"/>
        <w:numPr>
          <w:ilvl w:val="1"/>
          <w:numId w:val="5"/>
        </w:numPr>
        <w:rPr>
          <w:rFonts w:cs="Times New Roman"/>
        </w:rPr>
      </w:pPr>
      <w:r>
        <w:rPr>
          <w:rFonts w:cs="Times New Roman"/>
        </w:rPr>
        <w:t>Ex: California’s Victims’ Bill of Rights Act of 2008</w:t>
      </w:r>
    </w:p>
    <w:p w14:paraId="266817BD" w14:textId="7A25ADBB" w:rsidR="00633833" w:rsidRDefault="00633833">
      <w:pPr>
        <w:spacing w:after="0" w:line="240" w:lineRule="auto"/>
      </w:pPr>
      <w:r>
        <w:br w:type="page"/>
      </w:r>
    </w:p>
    <w:p w14:paraId="04277867" w14:textId="77777777" w:rsidR="00633833" w:rsidRDefault="00633833" w:rsidP="00633833">
      <w:pPr>
        <w:pStyle w:val="Heading1"/>
      </w:pPr>
      <w:r>
        <w:t>Chapter 4: The History of Policing</w:t>
      </w:r>
    </w:p>
    <w:p w14:paraId="7942B040" w14:textId="77777777" w:rsidR="00633833" w:rsidRDefault="00633833" w:rsidP="00633833">
      <w:pPr>
        <w:pStyle w:val="Heading2"/>
      </w:pPr>
      <w:r>
        <w:t>Learning Objectives</w:t>
      </w:r>
    </w:p>
    <w:p w14:paraId="3AE69C1A" w14:textId="3BFF7626" w:rsidR="00F5519A" w:rsidRPr="009A3519" w:rsidRDefault="00633833" w:rsidP="00F5519A">
      <w:pPr>
        <w:spacing w:after="0"/>
        <w:ind w:left="720"/>
        <w:rPr>
          <w:highlight w:val="yellow"/>
        </w:rPr>
      </w:pPr>
      <w:r w:rsidRPr="009A3519">
        <w:rPr>
          <w:rFonts w:cs="Times New Roman"/>
          <w:highlight w:val="yellow"/>
        </w:rPr>
        <w:t xml:space="preserve">4.1 </w:t>
      </w:r>
      <w:r w:rsidRPr="009A3519">
        <w:rPr>
          <w:highlight w:val="yellow"/>
        </w:rPr>
        <w:t>Summarize the influence of early English policing on policing and the increasing</w:t>
      </w:r>
    </w:p>
    <w:p w14:paraId="0E009F34" w14:textId="77777777" w:rsidR="00633833" w:rsidRDefault="00633833" w:rsidP="00633833">
      <w:pPr>
        <w:spacing w:after="0"/>
        <w:ind w:left="720"/>
        <w:rPr>
          <w:highlight w:val="yellow"/>
        </w:rPr>
      </w:pPr>
      <w:r w:rsidRPr="009A3519">
        <w:rPr>
          <w:rFonts w:cs="Times New Roman"/>
          <w:highlight w:val="yellow"/>
        </w:rPr>
        <w:t xml:space="preserve">      </w:t>
      </w:r>
      <w:r w:rsidRPr="009A3519">
        <w:rPr>
          <w:highlight w:val="yellow"/>
        </w:rPr>
        <w:t xml:space="preserve"> professionalization of policing in the United States over time.</w:t>
      </w:r>
    </w:p>
    <w:p w14:paraId="52646E70" w14:textId="1CABEBBC" w:rsidR="00F5519A" w:rsidRPr="00596AF2" w:rsidRDefault="00596AF2" w:rsidP="00596AF2">
      <w:pPr>
        <w:spacing w:line="480" w:lineRule="auto"/>
        <w:rPr>
          <w:rFonts w:ascii="Times New Roman" w:eastAsia="Times New Roman" w:hAnsi="Times New Roman" w:cs="Times New Roman"/>
          <w:sz w:val="24"/>
        </w:rPr>
      </w:pPr>
      <w:r w:rsidRPr="00596AF2">
        <w:rPr>
          <w:rFonts w:ascii="Times New Roman" w:eastAsia="Times New Roman" w:hAnsi="Times New Roman" w:cs="Times New Roman"/>
          <w:sz w:val="24"/>
        </w:rPr>
        <w:t xml:space="preserve">English policing got developed in England to help informal groups and part time enforcers to promote law enforcement. There was creation of watchmen, borh, tithing, sheriffs, and hundred got developed to help in policing. The US used Metropolitan Police Act in 1829 to help in public policing. Sir Robert Peel established the London’s Metropolitan Police Force that got used in creating peace in society. Professionalism got developed in different states of the US through maintaining patrols in the cities. </w:t>
      </w:r>
    </w:p>
    <w:p w14:paraId="48E84D48" w14:textId="77777777" w:rsidR="00633833" w:rsidRDefault="00633833" w:rsidP="00633833">
      <w:pPr>
        <w:spacing w:after="0"/>
        <w:ind w:left="720"/>
        <w:rPr>
          <w:highlight w:val="yellow"/>
        </w:rPr>
      </w:pPr>
      <w:r w:rsidRPr="009A3519">
        <w:rPr>
          <w:rFonts w:cs="Times New Roman"/>
          <w:highlight w:val="yellow"/>
        </w:rPr>
        <w:t xml:space="preserve">4.2 </w:t>
      </w:r>
      <w:r w:rsidRPr="009A3519">
        <w:rPr>
          <w:highlight w:val="yellow"/>
        </w:rPr>
        <w:t>Identify how the nature of policing in the United States has changed over time.</w:t>
      </w:r>
    </w:p>
    <w:p w14:paraId="0A7F3FE6" w14:textId="5D2E496D" w:rsidR="00596AF2" w:rsidRPr="007E2CF9" w:rsidRDefault="007E2CF9" w:rsidP="007E2CF9">
      <w:pPr>
        <w:spacing w:line="480" w:lineRule="auto"/>
        <w:rPr>
          <w:rFonts w:ascii="Times New Roman" w:eastAsia="Times New Roman" w:hAnsi="Times New Roman" w:cs="Times New Roman"/>
          <w:sz w:val="24"/>
        </w:rPr>
      </w:pPr>
      <w:r w:rsidRPr="007E2CF9">
        <w:rPr>
          <w:rFonts w:ascii="Times New Roman" w:eastAsia="Times New Roman" w:hAnsi="Times New Roman" w:cs="Times New Roman"/>
          <w:sz w:val="24"/>
        </w:rPr>
        <w:t xml:space="preserve">The nature of policing changed in the US through creation of vigilantes and slave patrols that assisted in management of security. Policing got made effective through creation of professionalism that prevented mass immigration of people into the US. Unified police force got developed to assist increase security in various parts of the US. </w:t>
      </w:r>
    </w:p>
    <w:p w14:paraId="12E99043" w14:textId="77777777" w:rsidR="00633833" w:rsidRPr="009A3519" w:rsidRDefault="00633833" w:rsidP="00633833">
      <w:pPr>
        <w:spacing w:after="0"/>
        <w:ind w:left="720"/>
        <w:rPr>
          <w:highlight w:val="yellow"/>
        </w:rPr>
      </w:pPr>
      <w:r w:rsidRPr="009A3519">
        <w:rPr>
          <w:rFonts w:cs="Times New Roman"/>
          <w:highlight w:val="yellow"/>
        </w:rPr>
        <w:t xml:space="preserve">4.3 </w:t>
      </w:r>
      <w:r w:rsidRPr="009A3519">
        <w:rPr>
          <w:highlight w:val="yellow"/>
        </w:rPr>
        <w:t>Evaluate the contributions of August Vollmer and the International Association of Chiefs of</w:t>
      </w:r>
    </w:p>
    <w:p w14:paraId="25500A4C" w14:textId="77777777" w:rsidR="00633833" w:rsidRDefault="00633833" w:rsidP="00633833">
      <w:pPr>
        <w:spacing w:after="0"/>
        <w:ind w:left="720"/>
        <w:rPr>
          <w:highlight w:val="yellow"/>
        </w:rPr>
      </w:pPr>
      <w:r w:rsidRPr="009A3519">
        <w:rPr>
          <w:highlight w:val="yellow"/>
        </w:rPr>
        <w:t xml:space="preserve">       Police to policing in the United States.</w:t>
      </w:r>
    </w:p>
    <w:p w14:paraId="0DC4D2CD" w14:textId="21C29966" w:rsidR="003666CA" w:rsidRPr="003666CA" w:rsidRDefault="003666CA" w:rsidP="003666CA">
      <w:pPr>
        <w:spacing w:line="480" w:lineRule="auto"/>
        <w:rPr>
          <w:rFonts w:ascii="Times New Roman" w:eastAsia="Times New Roman" w:hAnsi="Times New Roman" w:cs="Times New Roman"/>
          <w:sz w:val="24"/>
        </w:rPr>
      </w:pPr>
      <w:r w:rsidRPr="003666CA">
        <w:rPr>
          <w:rFonts w:ascii="Times New Roman" w:eastAsia="Times New Roman" w:hAnsi="Times New Roman" w:cs="Times New Roman"/>
          <w:sz w:val="24"/>
        </w:rPr>
        <w:t xml:space="preserve">August Vollmer gets considered as the father of America policing because he believed officers needs to get educated and well paid. He developed the code ethics and banned corruption to make police officers work effectively. He made most police officers to get educated and increase their professionalism. Vollmer had impact on introduction of college degree for all people who needed to become police officers. </w:t>
      </w:r>
      <w:r>
        <w:rPr>
          <w:rFonts w:ascii="Times New Roman" w:eastAsia="Times New Roman" w:hAnsi="Times New Roman" w:cs="Times New Roman"/>
          <w:sz w:val="24"/>
        </w:rPr>
        <w:t xml:space="preserve">International Association of Chiefs </w:t>
      </w:r>
      <w:r w:rsidR="00E6110D">
        <w:rPr>
          <w:rFonts w:ascii="Times New Roman" w:eastAsia="Times New Roman" w:hAnsi="Times New Roman" w:cs="Times New Roman"/>
          <w:sz w:val="24"/>
        </w:rPr>
        <w:t xml:space="preserve">of Police created regulations that needed to get used to maintain rights amongst officers. </w:t>
      </w:r>
    </w:p>
    <w:p w14:paraId="0AA7C2AE" w14:textId="77777777" w:rsidR="00633833" w:rsidRDefault="00633833" w:rsidP="00633833">
      <w:pPr>
        <w:spacing w:after="0"/>
        <w:ind w:left="720"/>
        <w:rPr>
          <w:rFonts w:cs="Times New Roman"/>
          <w:highlight w:val="yellow"/>
        </w:rPr>
      </w:pPr>
      <w:r w:rsidRPr="009A3519">
        <w:rPr>
          <w:rFonts w:cs="Times New Roman"/>
          <w:highlight w:val="yellow"/>
        </w:rPr>
        <w:t>4.4 Identify the police techniques and technologies that are still in use today.</w:t>
      </w:r>
    </w:p>
    <w:p w14:paraId="7319DADC" w14:textId="25BFD6DE" w:rsidR="00F615D9" w:rsidRPr="00F615D9" w:rsidRDefault="00F615D9" w:rsidP="00F615D9">
      <w:pPr>
        <w:spacing w:after="0"/>
        <w:ind w:left="720"/>
        <w:rPr>
          <w:rFonts w:ascii="Times New Roman" w:hAnsi="Times New Roman" w:cs="Times New Roman"/>
          <w:sz w:val="24"/>
          <w:szCs w:val="24"/>
          <w:highlight w:val="yellow"/>
        </w:rPr>
      </w:pPr>
      <w:r w:rsidRPr="00F615D9">
        <w:rPr>
          <w:rFonts w:ascii="Times New Roman" w:hAnsi="Times New Roman" w:cs="Times New Roman"/>
          <w:sz w:val="24"/>
          <w:szCs w:val="24"/>
        </w:rPr>
        <w:t xml:space="preserve">The use of centralized police records system, telephone boxes, and modus operandi system are the technologies that have assisted in maintaining policing activities. These systems have made communication to get made to police officers when need for security gets required. The police officers use these systems to manage ways of combatting crimes in society. Diversification of activities can get conducted by police officers to increase efficiency. </w:t>
      </w:r>
    </w:p>
    <w:p w14:paraId="60E4421C" w14:textId="77777777" w:rsidR="00633833" w:rsidRDefault="00633833" w:rsidP="00633833">
      <w:pPr>
        <w:spacing w:after="0"/>
        <w:ind w:left="720"/>
        <w:rPr>
          <w:highlight w:val="yellow"/>
        </w:rPr>
      </w:pPr>
      <w:r w:rsidRPr="009A3519">
        <w:rPr>
          <w:rFonts w:cs="Times New Roman"/>
          <w:highlight w:val="yellow"/>
        </w:rPr>
        <w:t xml:space="preserve">4.5 </w:t>
      </w:r>
      <w:r w:rsidRPr="009A3519">
        <w:rPr>
          <w:highlight w:val="yellow"/>
        </w:rPr>
        <w:t>Review the role of women and minorities in early policing.</w:t>
      </w:r>
    </w:p>
    <w:p w14:paraId="4BA2D718" w14:textId="72991908" w:rsidR="00F615D9" w:rsidRPr="00A17AED" w:rsidRDefault="00A17AED" w:rsidP="00A17AED">
      <w:pPr>
        <w:spacing w:line="480" w:lineRule="auto"/>
        <w:rPr>
          <w:rFonts w:ascii="Times New Roman" w:eastAsia="Times New Roman" w:hAnsi="Times New Roman" w:cs="Times New Roman"/>
          <w:sz w:val="24"/>
        </w:rPr>
      </w:pPr>
      <w:r w:rsidRPr="00A17AED">
        <w:rPr>
          <w:rFonts w:ascii="Times New Roman" w:eastAsia="Times New Roman" w:hAnsi="Times New Roman" w:cs="Times New Roman"/>
          <w:sz w:val="24"/>
        </w:rPr>
        <w:t xml:space="preserve">Women such as Lucy Gray assisted women in achieving justice through creation of police matrons. Early policing activities encouraged women to get prevented from hostility they faced from people. Women also got represented in different positions of policing to promote equality. Black women police officers also helped in maintaining working condition with the whites. The rights of black people could get represented without discrimination. </w:t>
      </w:r>
    </w:p>
    <w:p w14:paraId="2FC90F27" w14:textId="77777777" w:rsidR="00633833" w:rsidRDefault="00633833" w:rsidP="00633833">
      <w:pPr>
        <w:spacing w:after="0"/>
        <w:ind w:left="720"/>
        <w:rPr>
          <w:highlight w:val="yellow"/>
        </w:rPr>
      </w:pPr>
      <w:r w:rsidRPr="009A3519">
        <w:rPr>
          <w:rFonts w:cs="Times New Roman"/>
          <w:highlight w:val="yellow"/>
        </w:rPr>
        <w:t xml:space="preserve">4.6 </w:t>
      </w:r>
      <w:r w:rsidRPr="009A3519">
        <w:rPr>
          <w:highlight w:val="yellow"/>
        </w:rPr>
        <w:t>Identify the sources and consequences of the unrest in policing during the 1960s and 1970s.</w:t>
      </w:r>
    </w:p>
    <w:p w14:paraId="76623C7E" w14:textId="226B60A9" w:rsidR="00A17AED" w:rsidRPr="00C114D1" w:rsidRDefault="00C114D1" w:rsidP="00C114D1">
      <w:pPr>
        <w:spacing w:line="480" w:lineRule="auto"/>
        <w:rPr>
          <w:rFonts w:ascii="Times New Roman" w:eastAsia="Times New Roman" w:hAnsi="Times New Roman" w:cs="Times New Roman"/>
          <w:sz w:val="24"/>
        </w:rPr>
      </w:pPr>
      <w:r w:rsidRPr="00C114D1">
        <w:rPr>
          <w:rFonts w:ascii="Times New Roman" w:eastAsia="Times New Roman" w:hAnsi="Times New Roman" w:cs="Times New Roman"/>
          <w:sz w:val="24"/>
        </w:rPr>
        <w:t xml:space="preserve">The sources included Civil Rights Act of 1964, Voting Rights Act of 1965, and Omnibus Crime Control and Safe streets Act of 1968. The consequences of unrest included ethnicity, discrimination, and racial segregation increase. People got killed on ethnicity with the blacks suffering in the aftermath of the unrest that occurred in America. </w:t>
      </w:r>
    </w:p>
    <w:p w14:paraId="4F5722FC" w14:textId="77777777" w:rsidR="00633833" w:rsidRDefault="00633833" w:rsidP="00633833">
      <w:pPr>
        <w:spacing w:after="0"/>
        <w:ind w:left="720"/>
        <w:rPr>
          <w:rFonts w:cs="Times New Roman"/>
        </w:rPr>
      </w:pPr>
      <w:r w:rsidRPr="009A3519">
        <w:rPr>
          <w:rFonts w:cs="Times New Roman"/>
          <w:highlight w:val="yellow"/>
        </w:rPr>
        <w:t>4.7 Summarize how policing has become more than just law enforcement, and offer ideas as to the direction of the future of policing in the United States</w:t>
      </w:r>
      <w:r>
        <w:rPr>
          <w:rFonts w:cs="Times New Roman"/>
        </w:rPr>
        <w:t>.</w:t>
      </w:r>
    </w:p>
    <w:p w14:paraId="0C67FC3A" w14:textId="0D358D70" w:rsidR="00C114D1" w:rsidRPr="00C114D1" w:rsidRDefault="00C114D1" w:rsidP="00C114D1">
      <w:pPr>
        <w:spacing w:line="480" w:lineRule="auto"/>
        <w:rPr>
          <w:rFonts w:ascii="Times New Roman" w:eastAsia="Times New Roman" w:hAnsi="Times New Roman" w:cs="Times New Roman"/>
          <w:sz w:val="24"/>
        </w:rPr>
      </w:pPr>
      <w:r w:rsidRPr="00C114D1">
        <w:rPr>
          <w:rFonts w:ascii="Times New Roman" w:eastAsia="Times New Roman" w:hAnsi="Times New Roman" w:cs="Times New Roman"/>
          <w:sz w:val="24"/>
        </w:rPr>
        <w:t xml:space="preserve">Policing has maintained professionalism through provision of duties to all the officers in a department. All police officers have acquired college degree that assists in investigations. Besides, police officers achieve greater salary and benefits that encourage negotiations in the union. </w:t>
      </w:r>
      <w:r w:rsidR="00782B3A">
        <w:rPr>
          <w:rFonts w:ascii="Times New Roman" w:eastAsia="Times New Roman" w:hAnsi="Times New Roman" w:cs="Times New Roman"/>
          <w:sz w:val="24"/>
        </w:rPr>
        <w:t xml:space="preserve">Good payment encourage police officers to </w:t>
      </w:r>
      <w:r w:rsidR="00113263">
        <w:rPr>
          <w:rFonts w:ascii="Times New Roman" w:eastAsia="Times New Roman" w:hAnsi="Times New Roman" w:cs="Times New Roman"/>
          <w:sz w:val="24"/>
        </w:rPr>
        <w:t xml:space="preserve">increase their </w:t>
      </w:r>
      <w:r w:rsidR="00001CEB">
        <w:rPr>
          <w:rFonts w:ascii="Times New Roman" w:eastAsia="Times New Roman" w:hAnsi="Times New Roman" w:cs="Times New Roman"/>
          <w:sz w:val="24"/>
        </w:rPr>
        <w:t xml:space="preserve">policing </w:t>
      </w:r>
      <w:r w:rsidR="00FE5368">
        <w:rPr>
          <w:rFonts w:ascii="Times New Roman" w:eastAsia="Times New Roman" w:hAnsi="Times New Roman" w:cs="Times New Roman"/>
          <w:sz w:val="24"/>
        </w:rPr>
        <w:t xml:space="preserve">job. </w:t>
      </w:r>
    </w:p>
    <w:p w14:paraId="5CE5F2E4" w14:textId="77777777" w:rsidR="00633833" w:rsidRDefault="00633833" w:rsidP="00633833">
      <w:pPr>
        <w:pStyle w:val="Heading2"/>
      </w:pPr>
      <w:r>
        <w:t>Chapter Summary</w:t>
      </w:r>
    </w:p>
    <w:p w14:paraId="7CA3EA65" w14:textId="77777777" w:rsidR="00633833" w:rsidRDefault="00633833" w:rsidP="00633833">
      <w:r>
        <w:t xml:space="preserve">American policing is largely based on the practices of British policing. Through the years, the policing in the United States has evolved from a relatively unskilled, unprofessional career dominated by White males to a more professional and diverse police force. While police still employ some of the tactics they learned from the pioneers of American policing, they have also embraced technology and new training and tactics as well. This chapter provides a broad overview of policing in America and identifies the critical issues that face modern law enforcement agencies.  </w:t>
      </w:r>
    </w:p>
    <w:p w14:paraId="37640F2A" w14:textId="77777777" w:rsidR="00633833" w:rsidRDefault="00633833" w:rsidP="00633833">
      <w:pPr>
        <w:pStyle w:val="Heading2"/>
      </w:pPr>
      <w:r>
        <w:t>Annotated Chapter Outline</w:t>
      </w:r>
    </w:p>
    <w:p w14:paraId="14A69C72" w14:textId="77777777" w:rsidR="00633833" w:rsidRDefault="00633833" w:rsidP="00633833">
      <w:pPr>
        <w:pStyle w:val="ListParagraph"/>
        <w:numPr>
          <w:ilvl w:val="0"/>
          <w:numId w:val="6"/>
        </w:numPr>
        <w:rPr>
          <w:rFonts w:cs="Times New Roman"/>
        </w:rPr>
      </w:pPr>
      <w:r>
        <w:rPr>
          <w:rFonts w:cs="Times New Roman"/>
        </w:rPr>
        <w:t>Introduction: Policing as a Dynamic Entity</w:t>
      </w:r>
    </w:p>
    <w:p w14:paraId="56CC8140" w14:textId="77777777" w:rsidR="00633833" w:rsidRDefault="00633833" w:rsidP="00633833">
      <w:pPr>
        <w:pStyle w:val="ListParagraph"/>
        <w:numPr>
          <w:ilvl w:val="1"/>
          <w:numId w:val="6"/>
        </w:numPr>
        <w:rPr>
          <w:rFonts w:cs="Times New Roman"/>
        </w:rPr>
      </w:pPr>
      <w:r>
        <w:rPr>
          <w:rFonts w:cs="Times New Roman"/>
        </w:rPr>
        <w:t>Policing in the United States has roots in England</w:t>
      </w:r>
    </w:p>
    <w:p w14:paraId="7E876B28" w14:textId="77777777" w:rsidR="00633833" w:rsidRDefault="00633833" w:rsidP="00633833">
      <w:pPr>
        <w:pStyle w:val="ListParagraph"/>
        <w:numPr>
          <w:ilvl w:val="1"/>
          <w:numId w:val="6"/>
        </w:numPr>
        <w:rPr>
          <w:rFonts w:cs="Times New Roman"/>
        </w:rPr>
      </w:pPr>
      <w:r>
        <w:rPr>
          <w:rFonts w:cs="Times New Roman"/>
        </w:rPr>
        <w:t xml:space="preserve">Policing has changed significantly over the years </w:t>
      </w:r>
    </w:p>
    <w:p w14:paraId="2C26E7DA" w14:textId="77777777" w:rsidR="00633833" w:rsidRDefault="00633833" w:rsidP="00633833">
      <w:pPr>
        <w:pStyle w:val="ListParagraph"/>
        <w:numPr>
          <w:ilvl w:val="0"/>
          <w:numId w:val="6"/>
        </w:numPr>
        <w:rPr>
          <w:rFonts w:cs="Times New Roman"/>
        </w:rPr>
      </w:pPr>
      <w:r>
        <w:rPr>
          <w:rFonts w:cs="Times New Roman"/>
        </w:rPr>
        <w:t>Early English Policing</w:t>
      </w:r>
    </w:p>
    <w:p w14:paraId="6B9955A8" w14:textId="77777777" w:rsidR="00633833" w:rsidRDefault="00633833" w:rsidP="00633833">
      <w:pPr>
        <w:pStyle w:val="ListParagraph"/>
        <w:numPr>
          <w:ilvl w:val="1"/>
          <w:numId w:val="6"/>
        </w:numPr>
        <w:rPr>
          <w:rFonts w:cs="Times New Roman"/>
        </w:rPr>
      </w:pPr>
      <w:r>
        <w:rPr>
          <w:rFonts w:cs="Times New Roman"/>
        </w:rPr>
        <w:t>Policing in England was originally left to informal groups or part-time law enforcement officers</w:t>
      </w:r>
    </w:p>
    <w:p w14:paraId="74780876" w14:textId="77777777" w:rsidR="00633833" w:rsidRDefault="00633833" w:rsidP="00633833">
      <w:pPr>
        <w:pStyle w:val="ListParagraph"/>
        <w:numPr>
          <w:ilvl w:val="2"/>
          <w:numId w:val="6"/>
        </w:numPr>
        <w:rPr>
          <w:rFonts w:cs="Times New Roman"/>
        </w:rPr>
      </w:pPr>
      <w:r>
        <w:rPr>
          <w:rFonts w:cs="Times New Roman"/>
          <w:b/>
        </w:rPr>
        <w:t>Borh</w:t>
      </w:r>
      <w:r>
        <w:t>—earliest known system of policing in England. The borh was a unit that was responsible for policing and security and was generally a collective of 12 individuals who stood surety for one another’s good behavior.</w:t>
      </w:r>
    </w:p>
    <w:p w14:paraId="3BE98F94" w14:textId="77777777" w:rsidR="00633833" w:rsidRDefault="00633833" w:rsidP="00633833">
      <w:pPr>
        <w:pStyle w:val="ListParagraph"/>
        <w:numPr>
          <w:ilvl w:val="2"/>
          <w:numId w:val="6"/>
        </w:numPr>
        <w:rPr>
          <w:rFonts w:cs="Times New Roman"/>
        </w:rPr>
      </w:pPr>
      <w:r>
        <w:rPr>
          <w:rFonts w:cs="Times New Roman"/>
          <w:b/>
        </w:rPr>
        <w:t>Frankpledge</w:t>
      </w:r>
      <w:r>
        <w:t>—a system of policing that replaced the borh. A frankpledge included all boys and men age 12 or older from 10 households into groups referred to as tythings.</w:t>
      </w:r>
    </w:p>
    <w:p w14:paraId="0A35EC39" w14:textId="77777777" w:rsidR="00633833" w:rsidRDefault="00633833" w:rsidP="00633833">
      <w:pPr>
        <w:pStyle w:val="ListParagraph"/>
        <w:numPr>
          <w:ilvl w:val="2"/>
          <w:numId w:val="6"/>
        </w:numPr>
        <w:rPr>
          <w:rFonts w:cs="Times New Roman"/>
        </w:rPr>
      </w:pPr>
      <w:r>
        <w:rPr>
          <w:rFonts w:cs="Times New Roman"/>
          <w:b/>
        </w:rPr>
        <w:t>Tything or tithing</w:t>
      </w:r>
      <w:r>
        <w:t>—a system of policing that replaced the borh. A tithing was a group of all boys and men age 12 or older from 10 households.</w:t>
      </w:r>
    </w:p>
    <w:p w14:paraId="51B3F6CF" w14:textId="77777777" w:rsidR="00633833" w:rsidRDefault="00633833" w:rsidP="00633833">
      <w:pPr>
        <w:pStyle w:val="ListParagraph"/>
        <w:numPr>
          <w:ilvl w:val="2"/>
          <w:numId w:val="6"/>
        </w:numPr>
        <w:rPr>
          <w:rFonts w:cs="Times New Roman"/>
        </w:rPr>
      </w:pPr>
      <w:r>
        <w:rPr>
          <w:rFonts w:cs="Times New Roman"/>
          <w:b/>
        </w:rPr>
        <w:t>Hundred</w:t>
      </w:r>
      <w:r>
        <w:t>—ten tythings grouped together into a collective for police and security purposes. A hundred was supervised by a leader known as a hundredman.</w:t>
      </w:r>
    </w:p>
    <w:p w14:paraId="00105492" w14:textId="77777777" w:rsidR="00633833" w:rsidRDefault="00633833" w:rsidP="00633833">
      <w:pPr>
        <w:pStyle w:val="ListParagraph"/>
        <w:numPr>
          <w:ilvl w:val="2"/>
          <w:numId w:val="6"/>
        </w:numPr>
        <w:rPr>
          <w:rFonts w:cs="Times New Roman"/>
        </w:rPr>
      </w:pPr>
      <w:r>
        <w:rPr>
          <w:rFonts w:cs="Times New Roman"/>
          <w:b/>
        </w:rPr>
        <w:t>Parish constable</w:t>
      </w:r>
      <w:r>
        <w:t>—policing agent who operated in smaller towns. Initially elected by the parishioners, the parish constable was generally unarmed, unpaid, and part-time.</w:t>
      </w:r>
    </w:p>
    <w:p w14:paraId="0D8911B3" w14:textId="77777777" w:rsidR="00633833" w:rsidRDefault="00633833" w:rsidP="00633833">
      <w:pPr>
        <w:pStyle w:val="ListParagraph"/>
        <w:numPr>
          <w:ilvl w:val="2"/>
          <w:numId w:val="6"/>
        </w:numPr>
        <w:rPr>
          <w:rFonts w:cs="Times New Roman"/>
        </w:rPr>
      </w:pPr>
      <w:r>
        <w:rPr>
          <w:rFonts w:cs="Times New Roman"/>
          <w:b/>
        </w:rPr>
        <w:t>Shire reeves</w:t>
      </w:r>
      <w:r>
        <w:t>—precursors to sheriffs</w:t>
      </w:r>
      <w:r>
        <w:rPr>
          <w:rFonts w:cs="Times New Roman"/>
          <w:b/>
        </w:rPr>
        <w:t xml:space="preserve"> </w:t>
      </w:r>
    </w:p>
    <w:p w14:paraId="5E78BD65" w14:textId="77777777" w:rsidR="00633833" w:rsidRDefault="00633833" w:rsidP="00633833">
      <w:pPr>
        <w:pStyle w:val="ListParagraph"/>
        <w:numPr>
          <w:ilvl w:val="2"/>
          <w:numId w:val="6"/>
        </w:numPr>
        <w:rPr>
          <w:rFonts w:cs="Times New Roman"/>
        </w:rPr>
      </w:pPr>
      <w:r>
        <w:rPr>
          <w:rFonts w:cs="Times New Roman"/>
          <w:b/>
        </w:rPr>
        <w:t>Sheriffs</w:t>
      </w:r>
      <w:r>
        <w:t>—early policing agents who were charged to pursue and apprehend criminals at great personal financial expense</w:t>
      </w:r>
    </w:p>
    <w:p w14:paraId="5906AA1E" w14:textId="77777777" w:rsidR="00633833" w:rsidRDefault="00633833" w:rsidP="00633833">
      <w:pPr>
        <w:pStyle w:val="ListParagraph"/>
        <w:numPr>
          <w:ilvl w:val="2"/>
          <w:numId w:val="6"/>
        </w:numPr>
        <w:rPr>
          <w:rFonts w:cs="Times New Roman"/>
        </w:rPr>
      </w:pPr>
      <w:r>
        <w:rPr>
          <w:rFonts w:cs="Times New Roman"/>
          <w:b/>
        </w:rPr>
        <w:t>Watchmen</w:t>
      </w:r>
      <w:r>
        <w:t>—used to protect property in England’s larger cities and towns, and in colonial America. These individuals patrolled at night to protect the community from robberies, fires, and other disturbances.</w:t>
      </w:r>
    </w:p>
    <w:p w14:paraId="6FB93423" w14:textId="77777777" w:rsidR="00633833" w:rsidRDefault="00633833" w:rsidP="00633833">
      <w:pPr>
        <w:pStyle w:val="ListParagraph"/>
        <w:numPr>
          <w:ilvl w:val="2"/>
          <w:numId w:val="6"/>
        </w:numPr>
        <w:rPr>
          <w:rFonts w:cs="Times New Roman"/>
        </w:rPr>
      </w:pPr>
      <w:r>
        <w:rPr>
          <w:rFonts w:cs="Times New Roman"/>
          <w:b/>
        </w:rPr>
        <w:t>Thief takers</w:t>
      </w:r>
      <w:r>
        <w:t>—men hired by victims to capture criminal offenders. Once an offender was captured, the thief taker was paid a bounty. Often these individuals were very corrupt.</w:t>
      </w:r>
    </w:p>
    <w:p w14:paraId="2F120A7E" w14:textId="77777777" w:rsidR="00633833" w:rsidRDefault="00633833" w:rsidP="00633833">
      <w:pPr>
        <w:pStyle w:val="ListParagraph"/>
        <w:numPr>
          <w:ilvl w:val="1"/>
          <w:numId w:val="6"/>
        </w:numPr>
        <w:rPr>
          <w:rFonts w:cs="Times New Roman"/>
          <w:b/>
        </w:rPr>
      </w:pPr>
      <w:r>
        <w:rPr>
          <w:rFonts w:cs="Times New Roman"/>
          <w:b/>
        </w:rPr>
        <w:t>The Metropolitan Police Act of 1829</w:t>
      </w:r>
      <w:r>
        <w:t>—an act introduced by Sir Robert Peel that established London’s Metropolitan Police Force. This is considered the beginning of modern public policing.</w:t>
      </w:r>
    </w:p>
    <w:p w14:paraId="62294D47" w14:textId="77777777" w:rsidR="00633833" w:rsidRDefault="00633833" w:rsidP="00633833">
      <w:pPr>
        <w:pStyle w:val="ListParagraph"/>
        <w:numPr>
          <w:ilvl w:val="2"/>
          <w:numId w:val="6"/>
        </w:numPr>
        <w:rPr>
          <w:rFonts w:cs="Times New Roman"/>
          <w:b/>
        </w:rPr>
      </w:pPr>
      <w:r>
        <w:rPr>
          <w:rFonts w:cs="Times New Roman"/>
        </w:rPr>
        <w:t>Replaced parish constables and night watchman with 1,000 constables</w:t>
      </w:r>
    </w:p>
    <w:p w14:paraId="65867DE6" w14:textId="77777777" w:rsidR="00633833" w:rsidRDefault="00633833" w:rsidP="00633833">
      <w:pPr>
        <w:pStyle w:val="ListParagraph"/>
        <w:numPr>
          <w:ilvl w:val="3"/>
          <w:numId w:val="6"/>
        </w:numPr>
        <w:rPr>
          <w:rFonts w:cs="Times New Roman"/>
          <w:b/>
        </w:rPr>
      </w:pPr>
      <w:r>
        <w:rPr>
          <w:rFonts w:cs="Times New Roman"/>
          <w:b/>
        </w:rPr>
        <w:t>Bobbies</w:t>
      </w:r>
      <w:r>
        <w:t>—nickname of officers in Britain named for Sir Robert Peel. Bobbies replaced the existing (and generally corrupt) system of parish constables and night watchmen.</w:t>
      </w:r>
      <w:r>
        <w:rPr>
          <w:rFonts w:cs="Times New Roman"/>
        </w:rPr>
        <w:t xml:space="preserve"> </w:t>
      </w:r>
    </w:p>
    <w:p w14:paraId="7398C9FA" w14:textId="77777777" w:rsidR="00633833" w:rsidRDefault="00633833" w:rsidP="00633833">
      <w:pPr>
        <w:pStyle w:val="ListParagraph"/>
        <w:numPr>
          <w:ilvl w:val="3"/>
          <w:numId w:val="6"/>
        </w:numPr>
        <w:rPr>
          <w:rFonts w:cs="Times New Roman"/>
          <w:b/>
        </w:rPr>
      </w:pPr>
      <w:r>
        <w:rPr>
          <w:rFonts w:cs="Times New Roman"/>
          <w:b/>
        </w:rPr>
        <w:t>Peelers</w:t>
      </w:r>
      <w:r>
        <w:t>—nickname of officers in Ireland named for Sir Robert Peel. Peelers replaced the existing (and generally corrupt) system of parish constables and night watchmen.</w:t>
      </w:r>
    </w:p>
    <w:p w14:paraId="47896B77" w14:textId="77777777" w:rsidR="00633833" w:rsidRDefault="00633833" w:rsidP="00633833">
      <w:pPr>
        <w:pStyle w:val="ListParagraph"/>
        <w:numPr>
          <w:ilvl w:val="2"/>
          <w:numId w:val="6"/>
        </w:numPr>
        <w:rPr>
          <w:rFonts w:cs="Times New Roman"/>
          <w:b/>
        </w:rPr>
      </w:pPr>
      <w:r>
        <w:rPr>
          <w:rFonts w:cs="Times New Roman"/>
          <w:b/>
        </w:rPr>
        <w:t>Peelian principles</w:t>
      </w:r>
      <w:r>
        <w:t>—widely cited list that described Sir Robert Peel’s philosophy of an ethical police force. Research shows that these excellent principles</w:t>
      </w:r>
      <w:r>
        <w:rPr>
          <w:rFonts w:cs="Times New Roman"/>
          <w:b/>
        </w:rPr>
        <w:t xml:space="preserve"> </w:t>
      </w:r>
      <w:r>
        <w:rPr>
          <w:rFonts w:cs="Times New Roman"/>
        </w:rPr>
        <w:t>were never provided by Peel.</w:t>
      </w:r>
    </w:p>
    <w:p w14:paraId="7DEC8094" w14:textId="77777777" w:rsidR="00633833" w:rsidRDefault="00633833" w:rsidP="00633833">
      <w:pPr>
        <w:pStyle w:val="ListParagraph"/>
        <w:numPr>
          <w:ilvl w:val="3"/>
          <w:numId w:val="6"/>
        </w:numPr>
        <w:rPr>
          <w:rFonts w:cs="Times New Roman"/>
          <w:b/>
        </w:rPr>
      </w:pPr>
      <w:r>
        <w:rPr>
          <w:rFonts w:cs="Times New Roman"/>
        </w:rPr>
        <w:t>Some of these principles are attributable to the “New Police Instructions” published in British newspapers</w:t>
      </w:r>
    </w:p>
    <w:p w14:paraId="750DB17D" w14:textId="77777777" w:rsidR="00633833" w:rsidRDefault="00633833" w:rsidP="00633833">
      <w:pPr>
        <w:pStyle w:val="ListParagraph"/>
        <w:numPr>
          <w:ilvl w:val="3"/>
          <w:numId w:val="6"/>
        </w:numPr>
        <w:rPr>
          <w:rFonts w:cs="Times New Roman"/>
          <w:b/>
        </w:rPr>
      </w:pPr>
      <w:r>
        <w:rPr>
          <w:rFonts w:cs="Times New Roman"/>
        </w:rPr>
        <w:t xml:space="preserve">Principles include: </w:t>
      </w:r>
    </w:p>
    <w:p w14:paraId="295EEED7" w14:textId="77777777" w:rsidR="00633833" w:rsidRDefault="00633833" w:rsidP="00633833">
      <w:pPr>
        <w:pStyle w:val="ListParagraph"/>
        <w:numPr>
          <w:ilvl w:val="4"/>
          <w:numId w:val="6"/>
        </w:numPr>
        <w:rPr>
          <w:rFonts w:cs="Times New Roman"/>
          <w:b/>
        </w:rPr>
      </w:pPr>
      <w:r>
        <w:rPr>
          <w:rFonts w:cs="Times New Roman"/>
        </w:rPr>
        <w:t>the importance of public approval for police to work effectively</w:t>
      </w:r>
    </w:p>
    <w:p w14:paraId="39FD6D45" w14:textId="77777777" w:rsidR="00633833" w:rsidRDefault="00633833" w:rsidP="00633833">
      <w:pPr>
        <w:pStyle w:val="ListParagraph"/>
        <w:numPr>
          <w:ilvl w:val="4"/>
          <w:numId w:val="6"/>
        </w:numPr>
        <w:rPr>
          <w:rFonts w:cs="Times New Roman"/>
          <w:b/>
        </w:rPr>
      </w:pPr>
      <w:r>
        <w:rPr>
          <w:rFonts w:cs="Times New Roman"/>
        </w:rPr>
        <w:t>the need for public cooperation</w:t>
      </w:r>
    </w:p>
    <w:p w14:paraId="4A55CEA0" w14:textId="77777777" w:rsidR="00633833" w:rsidRDefault="00633833" w:rsidP="00633833">
      <w:pPr>
        <w:pStyle w:val="ListParagraph"/>
        <w:numPr>
          <w:ilvl w:val="4"/>
          <w:numId w:val="6"/>
        </w:numPr>
        <w:rPr>
          <w:rFonts w:cs="Times New Roman"/>
          <w:b/>
        </w:rPr>
      </w:pPr>
      <w:r>
        <w:rPr>
          <w:rFonts w:cs="Times New Roman"/>
        </w:rPr>
        <w:t>the need for the police to operate in impartial service to the law</w:t>
      </w:r>
    </w:p>
    <w:p w14:paraId="58E4B2CE" w14:textId="77777777" w:rsidR="00633833" w:rsidRDefault="00633833" w:rsidP="00633833">
      <w:pPr>
        <w:pStyle w:val="ListParagraph"/>
        <w:numPr>
          <w:ilvl w:val="4"/>
          <w:numId w:val="6"/>
        </w:numPr>
        <w:rPr>
          <w:rFonts w:cs="Times New Roman"/>
          <w:b/>
        </w:rPr>
      </w:pPr>
      <w:r>
        <w:rPr>
          <w:rFonts w:cs="Times New Roman"/>
        </w:rPr>
        <w:t>use of physical force only when necessary</w:t>
      </w:r>
    </w:p>
    <w:p w14:paraId="58AC6B24" w14:textId="77777777" w:rsidR="00633833" w:rsidRDefault="00633833" w:rsidP="00633833">
      <w:pPr>
        <w:pStyle w:val="ListParagraph"/>
        <w:numPr>
          <w:ilvl w:val="0"/>
          <w:numId w:val="6"/>
        </w:numPr>
        <w:rPr>
          <w:rFonts w:cs="Times New Roman"/>
        </w:rPr>
      </w:pPr>
      <w:r>
        <w:rPr>
          <w:rFonts w:cs="Times New Roman"/>
        </w:rPr>
        <w:t>Colonial America and Policing</w:t>
      </w:r>
    </w:p>
    <w:p w14:paraId="699729E7" w14:textId="77777777" w:rsidR="00633833" w:rsidRDefault="00633833" w:rsidP="00633833">
      <w:pPr>
        <w:pStyle w:val="ListParagraph"/>
        <w:numPr>
          <w:ilvl w:val="1"/>
          <w:numId w:val="6"/>
        </w:numPr>
        <w:rPr>
          <w:rFonts w:cs="Times New Roman"/>
        </w:rPr>
      </w:pPr>
      <w:r>
        <w:rPr>
          <w:rFonts w:cs="Times New Roman"/>
        </w:rPr>
        <w:t>Policing in colonial times closely resembled the systems in use in England. As each colony was responsible for funding their own police forces, citizens preferred minimal and local policing.</w:t>
      </w:r>
    </w:p>
    <w:p w14:paraId="672F7D59" w14:textId="77777777" w:rsidR="00633833" w:rsidRDefault="00633833" w:rsidP="00633833">
      <w:pPr>
        <w:pStyle w:val="ListParagraph"/>
        <w:numPr>
          <w:ilvl w:val="1"/>
          <w:numId w:val="6"/>
        </w:numPr>
        <w:rPr>
          <w:rFonts w:cs="Times New Roman"/>
          <w:b/>
        </w:rPr>
      </w:pPr>
      <w:r>
        <w:rPr>
          <w:rFonts w:cs="Times New Roman"/>
          <w:b/>
        </w:rPr>
        <w:t>Vigilantes</w:t>
      </w:r>
      <w:r>
        <w:t>—self-appointed distributors of justice according to their own rules</w:t>
      </w:r>
    </w:p>
    <w:p w14:paraId="23E8B7E5" w14:textId="77777777" w:rsidR="00633833" w:rsidRDefault="00633833" w:rsidP="00633833">
      <w:pPr>
        <w:pStyle w:val="ListParagraph"/>
        <w:numPr>
          <w:ilvl w:val="2"/>
          <w:numId w:val="6"/>
        </w:numPr>
        <w:rPr>
          <w:rFonts w:cs="Times New Roman"/>
        </w:rPr>
      </w:pPr>
      <w:r>
        <w:rPr>
          <w:rFonts w:cs="Times New Roman"/>
        </w:rPr>
        <w:t>Have no legal authority</w:t>
      </w:r>
    </w:p>
    <w:p w14:paraId="31E389A2" w14:textId="77777777" w:rsidR="00633833" w:rsidRDefault="00633833" w:rsidP="00633833">
      <w:pPr>
        <w:pStyle w:val="ListParagraph"/>
        <w:numPr>
          <w:ilvl w:val="2"/>
          <w:numId w:val="6"/>
        </w:numPr>
        <w:rPr>
          <w:rFonts w:cs="Times New Roman"/>
        </w:rPr>
      </w:pPr>
      <w:r>
        <w:rPr>
          <w:rFonts w:cs="Times New Roman"/>
        </w:rPr>
        <w:t>Ex: Charles Lynch in Virginia, Regulator Movement in North Carolina</w:t>
      </w:r>
    </w:p>
    <w:p w14:paraId="0123E399" w14:textId="77777777" w:rsidR="00633833" w:rsidRDefault="00633833" w:rsidP="00633833">
      <w:pPr>
        <w:pStyle w:val="ListParagraph"/>
        <w:numPr>
          <w:ilvl w:val="2"/>
          <w:numId w:val="6"/>
        </w:numPr>
        <w:rPr>
          <w:rFonts w:cs="Times New Roman"/>
        </w:rPr>
      </w:pPr>
      <w:r>
        <w:rPr>
          <w:rFonts w:cs="Times New Roman"/>
        </w:rPr>
        <w:t xml:space="preserve">Sometimes vigilantes operated because the colony did not fund law enforcement and citizens needed protection (South Carolina) </w:t>
      </w:r>
    </w:p>
    <w:p w14:paraId="58DF0C98" w14:textId="77777777" w:rsidR="00633833" w:rsidRDefault="00633833" w:rsidP="00633833">
      <w:pPr>
        <w:pStyle w:val="ListParagraph"/>
        <w:numPr>
          <w:ilvl w:val="1"/>
          <w:numId w:val="6"/>
        </w:numPr>
        <w:rPr>
          <w:rFonts w:cs="Times New Roman"/>
          <w:b/>
        </w:rPr>
      </w:pPr>
      <w:r>
        <w:rPr>
          <w:rFonts w:cs="Times New Roman"/>
          <w:b/>
        </w:rPr>
        <w:t>Slave Patrols</w:t>
      </w:r>
      <w:r>
        <w:t>—policing group that originated in 1704 in South Carolina and consisted of a group of three to six White men who regulated the behavior of slaves and hunted down and punished escaped slaves</w:t>
      </w:r>
    </w:p>
    <w:p w14:paraId="7FF2FCE8" w14:textId="77777777" w:rsidR="00633833" w:rsidRDefault="00633833" w:rsidP="00633833">
      <w:pPr>
        <w:pStyle w:val="ListParagraph"/>
        <w:numPr>
          <w:ilvl w:val="2"/>
          <w:numId w:val="6"/>
        </w:numPr>
        <w:rPr>
          <w:rFonts w:cs="Times New Roman"/>
        </w:rPr>
      </w:pPr>
      <w:r>
        <w:rPr>
          <w:rFonts w:cs="Times New Roman"/>
          <w:b/>
        </w:rPr>
        <w:t>Fugitive Slave Law of 1850</w:t>
      </w:r>
      <w:r>
        <w:t>—a law passed by the U.S. Congress that addressed fears of a “slave power conspiracy” as the number of slaves grew. This law created the need for slave patrols, which became the purview of police officers.</w:t>
      </w:r>
    </w:p>
    <w:p w14:paraId="27DD45D8" w14:textId="77777777" w:rsidR="00633833" w:rsidRDefault="00633833" w:rsidP="00633833">
      <w:pPr>
        <w:pStyle w:val="ListParagraph"/>
        <w:numPr>
          <w:ilvl w:val="2"/>
          <w:numId w:val="6"/>
        </w:numPr>
        <w:rPr>
          <w:rFonts w:cs="Times New Roman"/>
        </w:rPr>
      </w:pPr>
      <w:r>
        <w:rPr>
          <w:rFonts w:cs="Times New Roman"/>
        </w:rPr>
        <w:t xml:space="preserve">Apprehended slaves were afforded no due process protections </w:t>
      </w:r>
    </w:p>
    <w:p w14:paraId="6ECD4928" w14:textId="77777777" w:rsidR="00633833" w:rsidRDefault="00633833" w:rsidP="00633833">
      <w:pPr>
        <w:pStyle w:val="ListParagraph"/>
        <w:numPr>
          <w:ilvl w:val="2"/>
          <w:numId w:val="6"/>
        </w:numPr>
        <w:rPr>
          <w:rFonts w:cs="Times New Roman"/>
        </w:rPr>
      </w:pPr>
      <w:r>
        <w:rPr>
          <w:rFonts w:cs="Times New Roman"/>
        </w:rPr>
        <w:t>Aiding a runaway slave was punishable by a $1,000 fine and six months of imprisonment</w:t>
      </w:r>
    </w:p>
    <w:p w14:paraId="547C6DA1" w14:textId="77777777" w:rsidR="00633833" w:rsidRDefault="00633833" w:rsidP="00633833">
      <w:pPr>
        <w:pStyle w:val="ListParagraph"/>
        <w:numPr>
          <w:ilvl w:val="2"/>
          <w:numId w:val="6"/>
        </w:numPr>
        <w:rPr>
          <w:rFonts w:cs="Times New Roman"/>
        </w:rPr>
      </w:pPr>
      <w:r>
        <w:rPr>
          <w:rFonts w:cs="Times New Roman"/>
        </w:rPr>
        <w:t>Slave patrols often maimed or killed people</w:t>
      </w:r>
    </w:p>
    <w:p w14:paraId="44869B1F" w14:textId="77777777" w:rsidR="00633833" w:rsidRDefault="00633833" w:rsidP="00633833">
      <w:pPr>
        <w:pStyle w:val="ListParagraph"/>
        <w:numPr>
          <w:ilvl w:val="1"/>
          <w:numId w:val="6"/>
        </w:numPr>
        <w:rPr>
          <w:rFonts w:cs="Times New Roman"/>
        </w:rPr>
      </w:pPr>
      <w:r>
        <w:rPr>
          <w:rFonts w:cs="Times New Roman"/>
        </w:rPr>
        <w:t>Ineffective Policing Reigns</w:t>
      </w:r>
    </w:p>
    <w:p w14:paraId="7AF9C1BC" w14:textId="77777777" w:rsidR="00633833" w:rsidRDefault="00633833" w:rsidP="00633833">
      <w:pPr>
        <w:pStyle w:val="ListParagraph"/>
        <w:numPr>
          <w:ilvl w:val="2"/>
          <w:numId w:val="6"/>
        </w:numPr>
        <w:rPr>
          <w:rFonts w:cs="Times New Roman"/>
        </w:rPr>
      </w:pPr>
      <w:r>
        <w:rPr>
          <w:rFonts w:cs="Times New Roman"/>
        </w:rPr>
        <w:t>Why was policing so ineffective?</w:t>
      </w:r>
    </w:p>
    <w:p w14:paraId="5A8A4274" w14:textId="77777777" w:rsidR="00633833" w:rsidRDefault="00633833" w:rsidP="00633833">
      <w:pPr>
        <w:pStyle w:val="ListParagraph"/>
        <w:numPr>
          <w:ilvl w:val="3"/>
          <w:numId w:val="6"/>
        </w:numPr>
        <w:rPr>
          <w:rFonts w:cs="Times New Roman"/>
        </w:rPr>
      </w:pPr>
      <w:r>
        <w:rPr>
          <w:rFonts w:cs="Times New Roman"/>
        </w:rPr>
        <w:t>Policing was strictly reactive; no attempts to proactively patrol</w:t>
      </w:r>
    </w:p>
    <w:p w14:paraId="05245168" w14:textId="77777777" w:rsidR="00633833" w:rsidRDefault="00633833" w:rsidP="00633833">
      <w:pPr>
        <w:pStyle w:val="ListParagraph"/>
        <w:numPr>
          <w:ilvl w:val="3"/>
          <w:numId w:val="6"/>
        </w:numPr>
        <w:rPr>
          <w:rFonts w:cs="Times New Roman"/>
        </w:rPr>
      </w:pPr>
      <w:r>
        <w:rPr>
          <w:rFonts w:cs="Times New Roman"/>
        </w:rPr>
        <w:t>Enforcement of law was selective and unequal</w:t>
      </w:r>
    </w:p>
    <w:p w14:paraId="5D53C085" w14:textId="77777777" w:rsidR="00633833" w:rsidRDefault="00633833" w:rsidP="00633833">
      <w:pPr>
        <w:pStyle w:val="ListParagraph"/>
        <w:numPr>
          <w:ilvl w:val="3"/>
          <w:numId w:val="6"/>
        </w:numPr>
        <w:rPr>
          <w:rFonts w:cs="Times New Roman"/>
        </w:rPr>
      </w:pPr>
      <w:r>
        <w:rPr>
          <w:rFonts w:cs="Times New Roman"/>
        </w:rPr>
        <w:t xml:space="preserve">Citizens had no respect for the police </w:t>
      </w:r>
    </w:p>
    <w:p w14:paraId="710DA1EE" w14:textId="77777777" w:rsidR="00633833" w:rsidRDefault="00633833" w:rsidP="00633833">
      <w:pPr>
        <w:pStyle w:val="ListParagraph"/>
        <w:numPr>
          <w:ilvl w:val="4"/>
          <w:numId w:val="6"/>
        </w:numPr>
        <w:rPr>
          <w:rFonts w:cs="Times New Roman"/>
        </w:rPr>
      </w:pPr>
      <w:r>
        <w:rPr>
          <w:rFonts w:cs="Times New Roman"/>
        </w:rPr>
        <w:t>Police were often criminally motivated</w:t>
      </w:r>
    </w:p>
    <w:p w14:paraId="330A0BB7" w14:textId="77777777" w:rsidR="00633833" w:rsidRDefault="00633833" w:rsidP="00633833">
      <w:pPr>
        <w:pStyle w:val="ListParagraph"/>
        <w:numPr>
          <w:ilvl w:val="4"/>
          <w:numId w:val="6"/>
        </w:numPr>
        <w:rPr>
          <w:rFonts w:cs="Times New Roman"/>
        </w:rPr>
      </w:pPr>
      <w:r>
        <w:rPr>
          <w:rFonts w:cs="Times New Roman"/>
        </w:rPr>
        <w:t>Police were corrupt</w:t>
      </w:r>
    </w:p>
    <w:p w14:paraId="237046D2" w14:textId="77777777" w:rsidR="00633833" w:rsidRDefault="00633833" w:rsidP="00633833">
      <w:pPr>
        <w:pStyle w:val="ListParagraph"/>
        <w:numPr>
          <w:ilvl w:val="3"/>
          <w:numId w:val="6"/>
        </w:numPr>
        <w:rPr>
          <w:rFonts w:cs="Times New Roman"/>
        </w:rPr>
      </w:pPr>
      <w:r>
        <w:rPr>
          <w:rFonts w:cs="Times New Roman"/>
        </w:rPr>
        <w:t>Citizens did not necessarily want the laws to be enforced</w:t>
      </w:r>
    </w:p>
    <w:p w14:paraId="2559A9E0" w14:textId="77777777" w:rsidR="00633833" w:rsidRDefault="00633833" w:rsidP="00633833">
      <w:pPr>
        <w:pStyle w:val="ListParagraph"/>
        <w:numPr>
          <w:ilvl w:val="4"/>
          <w:numId w:val="6"/>
        </w:numPr>
        <w:rPr>
          <w:rFonts w:cs="Times New Roman"/>
        </w:rPr>
      </w:pPr>
      <w:r>
        <w:rPr>
          <w:rFonts w:cs="Times New Roman"/>
        </w:rPr>
        <w:t xml:space="preserve">Prostitution, gambling, etc. </w:t>
      </w:r>
    </w:p>
    <w:p w14:paraId="7BD6CA11" w14:textId="77777777" w:rsidR="00633833" w:rsidRDefault="00633833" w:rsidP="00633833">
      <w:pPr>
        <w:pStyle w:val="ListParagraph"/>
        <w:numPr>
          <w:ilvl w:val="1"/>
          <w:numId w:val="6"/>
        </w:numPr>
        <w:rPr>
          <w:rFonts w:cs="Times New Roman"/>
        </w:rPr>
      </w:pPr>
      <w:r>
        <w:rPr>
          <w:rFonts w:cs="Times New Roman"/>
        </w:rPr>
        <w:t>Professionalism Enters American Policing</w:t>
      </w:r>
    </w:p>
    <w:p w14:paraId="7A12EA41" w14:textId="77777777" w:rsidR="00633833" w:rsidRDefault="00633833" w:rsidP="00633833">
      <w:pPr>
        <w:pStyle w:val="ListParagraph"/>
        <w:numPr>
          <w:ilvl w:val="2"/>
          <w:numId w:val="6"/>
        </w:numPr>
        <w:rPr>
          <w:rFonts w:cs="Times New Roman"/>
        </w:rPr>
      </w:pPr>
      <w:r>
        <w:rPr>
          <w:rFonts w:cs="Times New Roman"/>
        </w:rPr>
        <w:t>Citizen opinions changed in the 1830s as mass immigration contributed to poverty, crime, vice, disease, and poor quality of life</w:t>
      </w:r>
    </w:p>
    <w:p w14:paraId="42B1B806" w14:textId="77777777" w:rsidR="00633833" w:rsidRDefault="00633833" w:rsidP="00633833">
      <w:pPr>
        <w:pStyle w:val="ListParagraph"/>
        <w:numPr>
          <w:ilvl w:val="2"/>
          <w:numId w:val="6"/>
        </w:numPr>
        <w:rPr>
          <w:rFonts w:cs="Times New Roman"/>
        </w:rPr>
      </w:pPr>
      <w:r>
        <w:rPr>
          <w:rFonts w:cs="Times New Roman"/>
        </w:rPr>
        <w:t>Formal and professional police emerged</w:t>
      </w:r>
    </w:p>
    <w:p w14:paraId="36ED9420" w14:textId="77777777" w:rsidR="00633833" w:rsidRDefault="00633833" w:rsidP="00633833">
      <w:pPr>
        <w:pStyle w:val="ListParagraph"/>
        <w:numPr>
          <w:ilvl w:val="3"/>
          <w:numId w:val="6"/>
        </w:numPr>
        <w:rPr>
          <w:rFonts w:cs="Times New Roman"/>
        </w:rPr>
      </w:pPr>
      <w:r>
        <w:rPr>
          <w:rFonts w:cs="Times New Roman"/>
        </w:rPr>
        <w:t>Boston</w:t>
      </w:r>
    </w:p>
    <w:p w14:paraId="53585036" w14:textId="77777777" w:rsidR="00633833" w:rsidRDefault="00633833" w:rsidP="00633833">
      <w:pPr>
        <w:pStyle w:val="ListParagraph"/>
        <w:numPr>
          <w:ilvl w:val="4"/>
          <w:numId w:val="6"/>
        </w:numPr>
        <w:rPr>
          <w:rFonts w:cs="Times New Roman"/>
        </w:rPr>
      </w:pPr>
      <w:r>
        <w:rPr>
          <w:rFonts w:cs="Times New Roman"/>
        </w:rPr>
        <w:t>1838—mandated the maintenance of a permanent night watch patrol</w:t>
      </w:r>
    </w:p>
    <w:p w14:paraId="7E0A177B" w14:textId="77777777" w:rsidR="00633833" w:rsidRDefault="00633833" w:rsidP="00633833">
      <w:pPr>
        <w:pStyle w:val="ListParagraph"/>
        <w:numPr>
          <w:ilvl w:val="4"/>
          <w:numId w:val="6"/>
        </w:numPr>
        <w:rPr>
          <w:rFonts w:cs="Times New Roman"/>
        </w:rPr>
      </w:pPr>
      <w:r>
        <w:rPr>
          <w:rFonts w:cs="Times New Roman"/>
        </w:rPr>
        <w:t xml:space="preserve">1851—first detective division </w:t>
      </w:r>
    </w:p>
    <w:p w14:paraId="6433D127" w14:textId="77777777" w:rsidR="00633833" w:rsidRDefault="00633833" w:rsidP="00633833">
      <w:pPr>
        <w:pStyle w:val="ListParagraph"/>
        <w:numPr>
          <w:ilvl w:val="4"/>
          <w:numId w:val="6"/>
        </w:numPr>
        <w:rPr>
          <w:rFonts w:cs="Times New Roman"/>
        </w:rPr>
      </w:pPr>
      <w:r>
        <w:rPr>
          <w:rFonts w:cs="Times New Roman"/>
        </w:rPr>
        <w:t xml:space="preserve">1854–55—Boston Police created to serve as day patrol and complement night watch </w:t>
      </w:r>
    </w:p>
    <w:p w14:paraId="32EBAE98" w14:textId="77777777" w:rsidR="00633833" w:rsidRDefault="00633833" w:rsidP="00633833">
      <w:pPr>
        <w:pStyle w:val="ListParagraph"/>
        <w:numPr>
          <w:ilvl w:val="3"/>
          <w:numId w:val="6"/>
        </w:numPr>
        <w:rPr>
          <w:rFonts w:cs="Times New Roman"/>
        </w:rPr>
      </w:pPr>
      <w:r>
        <w:rPr>
          <w:rFonts w:cs="Times New Roman"/>
        </w:rPr>
        <w:t>New York City</w:t>
      </w:r>
    </w:p>
    <w:p w14:paraId="1695C680" w14:textId="77777777" w:rsidR="00633833" w:rsidRDefault="00633833" w:rsidP="00633833">
      <w:pPr>
        <w:pStyle w:val="ListParagraph"/>
        <w:numPr>
          <w:ilvl w:val="4"/>
          <w:numId w:val="6"/>
        </w:numPr>
        <w:rPr>
          <w:rFonts w:cs="Times New Roman"/>
        </w:rPr>
      </w:pPr>
      <w:r>
        <w:rPr>
          <w:rFonts w:cs="Times New Roman"/>
        </w:rPr>
        <w:t xml:space="preserve">1844—police force unified and worked in similar fashion to English Bobbies </w:t>
      </w:r>
    </w:p>
    <w:p w14:paraId="0AECE8B5" w14:textId="77777777" w:rsidR="00633833" w:rsidRDefault="00633833" w:rsidP="00633833">
      <w:pPr>
        <w:pStyle w:val="ListParagraph"/>
        <w:numPr>
          <w:ilvl w:val="3"/>
          <w:numId w:val="6"/>
        </w:numPr>
        <w:rPr>
          <w:rFonts w:cs="Times New Roman"/>
        </w:rPr>
      </w:pPr>
      <w:r>
        <w:rPr>
          <w:rFonts w:cs="Times New Roman"/>
        </w:rPr>
        <w:t>Philadelphia</w:t>
      </w:r>
    </w:p>
    <w:p w14:paraId="3DA810D1" w14:textId="77777777" w:rsidR="00633833" w:rsidRDefault="00633833" w:rsidP="00633833">
      <w:pPr>
        <w:pStyle w:val="ListParagraph"/>
        <w:numPr>
          <w:ilvl w:val="4"/>
          <w:numId w:val="6"/>
        </w:numPr>
        <w:rPr>
          <w:rFonts w:cs="Times New Roman"/>
        </w:rPr>
      </w:pPr>
      <w:r>
        <w:rPr>
          <w:rFonts w:cs="Times New Roman"/>
        </w:rPr>
        <w:t>1854—formal police department created</w:t>
      </w:r>
    </w:p>
    <w:p w14:paraId="7399EA14" w14:textId="77777777" w:rsidR="00633833" w:rsidRDefault="00633833" w:rsidP="00633833">
      <w:pPr>
        <w:pStyle w:val="ListParagraph"/>
        <w:numPr>
          <w:ilvl w:val="3"/>
          <w:numId w:val="6"/>
        </w:numPr>
        <w:rPr>
          <w:rFonts w:cs="Times New Roman"/>
        </w:rPr>
      </w:pPr>
      <w:r>
        <w:rPr>
          <w:rFonts w:cs="Times New Roman"/>
        </w:rPr>
        <w:t>By the 1870s, unified police forces existed in most U.S. cities</w:t>
      </w:r>
    </w:p>
    <w:p w14:paraId="72B5FE65" w14:textId="77777777" w:rsidR="00633833" w:rsidRDefault="00633833" w:rsidP="00633833">
      <w:pPr>
        <w:pStyle w:val="ListParagraph"/>
        <w:numPr>
          <w:ilvl w:val="3"/>
          <w:numId w:val="6"/>
        </w:numPr>
        <w:rPr>
          <w:rFonts w:cs="Times New Roman"/>
        </w:rPr>
      </w:pPr>
      <w:r>
        <w:rPr>
          <w:rFonts w:cs="Times New Roman"/>
        </w:rPr>
        <w:t>Police were well paid, and often performed tasks that we would not associate with the police today</w:t>
      </w:r>
    </w:p>
    <w:p w14:paraId="4AED4FB8" w14:textId="77777777" w:rsidR="00633833" w:rsidRDefault="00633833" w:rsidP="00633833">
      <w:pPr>
        <w:pStyle w:val="ListParagraph"/>
        <w:numPr>
          <w:ilvl w:val="4"/>
          <w:numId w:val="6"/>
        </w:numPr>
        <w:rPr>
          <w:rFonts w:cs="Times New Roman"/>
        </w:rPr>
      </w:pPr>
      <w:r>
        <w:rPr>
          <w:rFonts w:cs="Times New Roman"/>
        </w:rPr>
        <w:t>New York City—sweep the streets; Boston—maintain public health</w:t>
      </w:r>
    </w:p>
    <w:p w14:paraId="0D181665" w14:textId="77777777" w:rsidR="00633833" w:rsidRDefault="00633833" w:rsidP="00633833">
      <w:pPr>
        <w:pStyle w:val="ListParagraph"/>
        <w:numPr>
          <w:ilvl w:val="2"/>
          <w:numId w:val="6"/>
        </w:numPr>
        <w:rPr>
          <w:rFonts w:cs="Times New Roman"/>
        </w:rPr>
      </w:pPr>
      <w:r>
        <w:rPr>
          <w:rFonts w:cs="Times New Roman"/>
        </w:rPr>
        <w:t>Despite move toward professionalism, still many problems</w:t>
      </w:r>
    </w:p>
    <w:p w14:paraId="701FDE48" w14:textId="77777777" w:rsidR="00633833" w:rsidRDefault="00633833" w:rsidP="00633833">
      <w:pPr>
        <w:pStyle w:val="ListParagraph"/>
        <w:numPr>
          <w:ilvl w:val="3"/>
          <w:numId w:val="6"/>
        </w:numPr>
        <w:rPr>
          <w:rFonts w:cs="Times New Roman"/>
        </w:rPr>
      </w:pPr>
      <w:r>
        <w:rPr>
          <w:rFonts w:cs="Times New Roman"/>
        </w:rPr>
        <w:t>Corruption, warrantless arrests, heavy-handed tactics</w:t>
      </w:r>
    </w:p>
    <w:p w14:paraId="119F55D6" w14:textId="77777777" w:rsidR="00633833" w:rsidRDefault="00633833" w:rsidP="00633833">
      <w:pPr>
        <w:pStyle w:val="ListParagraph"/>
        <w:numPr>
          <w:ilvl w:val="3"/>
          <w:numId w:val="6"/>
        </w:numPr>
        <w:rPr>
          <w:rFonts w:cs="Times New Roman"/>
        </w:rPr>
      </w:pPr>
      <w:r>
        <w:rPr>
          <w:rFonts w:cs="Times New Roman"/>
        </w:rPr>
        <w:t>1850s—officers began to carry revolvers but received no formal training</w:t>
      </w:r>
    </w:p>
    <w:p w14:paraId="28ACB8F4" w14:textId="77777777" w:rsidR="00633833" w:rsidRDefault="00633833" w:rsidP="00633833">
      <w:pPr>
        <w:pStyle w:val="ListParagraph"/>
        <w:numPr>
          <w:ilvl w:val="3"/>
          <w:numId w:val="6"/>
        </w:numPr>
        <w:rPr>
          <w:rFonts w:cs="Times New Roman"/>
        </w:rPr>
      </w:pPr>
      <w:r>
        <w:rPr>
          <w:rFonts w:cs="Times New Roman"/>
        </w:rPr>
        <w:t xml:space="preserve">1850s—use of uniforms became more common </w:t>
      </w:r>
    </w:p>
    <w:p w14:paraId="054023B0" w14:textId="77777777" w:rsidR="00633833" w:rsidRDefault="00633833" w:rsidP="00633833">
      <w:pPr>
        <w:pStyle w:val="ListParagraph"/>
        <w:numPr>
          <w:ilvl w:val="3"/>
          <w:numId w:val="6"/>
        </w:numPr>
        <w:rPr>
          <w:rFonts w:cs="Times New Roman"/>
        </w:rPr>
      </w:pPr>
      <w:r>
        <w:rPr>
          <w:rFonts w:cs="Times New Roman"/>
        </w:rPr>
        <w:t xml:space="preserve">Police were loyal to politicians, not the public </w:t>
      </w:r>
    </w:p>
    <w:p w14:paraId="08A5CF83" w14:textId="77777777" w:rsidR="00633833" w:rsidRDefault="00633833" w:rsidP="00633833">
      <w:pPr>
        <w:pStyle w:val="ListParagraph"/>
        <w:numPr>
          <w:ilvl w:val="4"/>
          <w:numId w:val="6"/>
        </w:numPr>
        <w:rPr>
          <w:rFonts w:cs="Times New Roman"/>
        </w:rPr>
      </w:pPr>
      <w:r>
        <w:rPr>
          <w:rFonts w:cs="Times New Roman"/>
        </w:rPr>
        <w:t>Some cities moved control of police agencies to the state level to prevent mass firings when an incumbent was removed from power. Ex: Detroit, St. Louis, Chicago, Cleveland</w:t>
      </w:r>
    </w:p>
    <w:p w14:paraId="5C168D62" w14:textId="77777777" w:rsidR="00633833" w:rsidRDefault="00633833" w:rsidP="00633833">
      <w:pPr>
        <w:pStyle w:val="ListParagraph"/>
        <w:numPr>
          <w:ilvl w:val="3"/>
          <w:numId w:val="6"/>
        </w:numPr>
        <w:rPr>
          <w:rFonts w:cs="Times New Roman"/>
        </w:rPr>
      </w:pPr>
      <w:r>
        <w:rPr>
          <w:rFonts w:cs="Times New Roman"/>
        </w:rPr>
        <w:t>Other issues that persisted: what laws to enforce, how to select officers, role of officers in the community</w:t>
      </w:r>
    </w:p>
    <w:p w14:paraId="683ADCAA" w14:textId="77777777" w:rsidR="00633833" w:rsidRDefault="00633833" w:rsidP="00633833">
      <w:pPr>
        <w:pStyle w:val="ListParagraph"/>
        <w:numPr>
          <w:ilvl w:val="0"/>
          <w:numId w:val="6"/>
        </w:numPr>
        <w:rPr>
          <w:rFonts w:cs="Times New Roman"/>
        </w:rPr>
      </w:pPr>
      <w:r>
        <w:rPr>
          <w:rFonts w:cs="Times New Roman"/>
        </w:rPr>
        <w:t>Advancing Professionalism in Policing: 20th-Century Reform</w:t>
      </w:r>
    </w:p>
    <w:p w14:paraId="35304D76" w14:textId="77777777" w:rsidR="00633833" w:rsidRDefault="00633833" w:rsidP="00633833">
      <w:pPr>
        <w:pStyle w:val="ListParagraph"/>
        <w:numPr>
          <w:ilvl w:val="1"/>
          <w:numId w:val="6"/>
        </w:numPr>
        <w:rPr>
          <w:rFonts w:cs="Times New Roman"/>
        </w:rPr>
      </w:pPr>
      <w:r>
        <w:rPr>
          <w:rFonts w:cs="Times New Roman"/>
        </w:rPr>
        <w:t>August Vollmer: The Father of American Policing</w:t>
      </w:r>
    </w:p>
    <w:p w14:paraId="19186A55" w14:textId="77777777" w:rsidR="00633833" w:rsidRDefault="00633833" w:rsidP="00633833">
      <w:pPr>
        <w:pStyle w:val="ListParagraph"/>
        <w:numPr>
          <w:ilvl w:val="2"/>
          <w:numId w:val="6"/>
        </w:numPr>
        <w:rPr>
          <w:rFonts w:cs="Times New Roman"/>
        </w:rPr>
      </w:pPr>
      <w:r>
        <w:rPr>
          <w:rFonts w:cs="Times New Roman"/>
        </w:rPr>
        <w:t>Vollmer was elected town marshal of Berkeley, California, in 1905</w:t>
      </w:r>
    </w:p>
    <w:p w14:paraId="58B3F6C6" w14:textId="77777777" w:rsidR="00633833" w:rsidRDefault="00633833" w:rsidP="00633833">
      <w:pPr>
        <w:pStyle w:val="ListParagraph"/>
        <w:numPr>
          <w:ilvl w:val="2"/>
          <w:numId w:val="6"/>
        </w:numPr>
        <w:rPr>
          <w:rFonts w:cs="Times New Roman"/>
        </w:rPr>
      </w:pPr>
      <w:r>
        <w:rPr>
          <w:rFonts w:cs="Times New Roman"/>
        </w:rPr>
        <w:t>Believed officers should be educated, trained, and well paid</w:t>
      </w:r>
    </w:p>
    <w:p w14:paraId="0B0EF71B" w14:textId="77777777" w:rsidR="00633833" w:rsidRDefault="00633833" w:rsidP="00633833">
      <w:pPr>
        <w:pStyle w:val="ListParagraph"/>
        <w:numPr>
          <w:ilvl w:val="2"/>
          <w:numId w:val="6"/>
        </w:numPr>
        <w:rPr>
          <w:rFonts w:cs="Times New Roman"/>
        </w:rPr>
      </w:pPr>
      <w:r>
        <w:rPr>
          <w:rFonts w:cs="Times New Roman"/>
        </w:rPr>
        <w:t>Instituted code of ethics, banned political corruption and gifts, outlawed the third degree</w:t>
      </w:r>
    </w:p>
    <w:p w14:paraId="582A6CDF" w14:textId="77777777" w:rsidR="00633833" w:rsidRDefault="00633833" w:rsidP="00633833">
      <w:pPr>
        <w:pStyle w:val="ListParagraph"/>
        <w:numPr>
          <w:ilvl w:val="3"/>
          <w:numId w:val="6"/>
        </w:numPr>
        <w:rPr>
          <w:rFonts w:cs="Times New Roman"/>
        </w:rPr>
      </w:pPr>
      <w:r>
        <w:rPr>
          <w:rFonts w:cs="Times New Roman"/>
          <w:b/>
        </w:rPr>
        <w:t>Third degree</w:t>
      </w:r>
      <w:r>
        <w:t>—early (now outlawed) method used by police officers that included brutalizing an individual in order to gather information</w:t>
      </w:r>
    </w:p>
    <w:p w14:paraId="6E9F8B57" w14:textId="77777777" w:rsidR="00633833" w:rsidRDefault="00633833" w:rsidP="00633833">
      <w:pPr>
        <w:pStyle w:val="ListParagraph"/>
        <w:numPr>
          <w:ilvl w:val="1"/>
          <w:numId w:val="6"/>
        </w:numPr>
        <w:rPr>
          <w:rFonts w:cs="Times New Roman"/>
        </w:rPr>
      </w:pPr>
      <w:r>
        <w:rPr>
          <w:rFonts w:cs="Times New Roman"/>
        </w:rPr>
        <w:t>Education and Professionalization</w:t>
      </w:r>
    </w:p>
    <w:p w14:paraId="79B16AC2" w14:textId="77777777" w:rsidR="00633833" w:rsidRDefault="00633833" w:rsidP="00633833">
      <w:pPr>
        <w:pStyle w:val="ListParagraph"/>
        <w:numPr>
          <w:ilvl w:val="2"/>
          <w:numId w:val="6"/>
        </w:numPr>
        <w:rPr>
          <w:rFonts w:cs="Times New Roman"/>
        </w:rPr>
      </w:pPr>
      <w:r>
        <w:rPr>
          <w:rFonts w:cs="Times New Roman"/>
        </w:rPr>
        <w:t>Vollmer required Berkeley police officers to have a college degree</w:t>
      </w:r>
    </w:p>
    <w:p w14:paraId="265992E2" w14:textId="77777777" w:rsidR="00633833" w:rsidRDefault="00633833" w:rsidP="00633833">
      <w:pPr>
        <w:pStyle w:val="ListParagraph"/>
        <w:numPr>
          <w:ilvl w:val="2"/>
          <w:numId w:val="6"/>
        </w:numPr>
        <w:rPr>
          <w:rFonts w:cs="Times New Roman"/>
        </w:rPr>
      </w:pPr>
      <w:r>
        <w:rPr>
          <w:rFonts w:cs="Times New Roman"/>
        </w:rPr>
        <w:t>1908—established Berkeley Police School</w:t>
      </w:r>
    </w:p>
    <w:p w14:paraId="5564AC0F" w14:textId="77777777" w:rsidR="00633833" w:rsidRDefault="00633833" w:rsidP="00633833">
      <w:pPr>
        <w:pStyle w:val="ListParagraph"/>
        <w:numPr>
          <w:ilvl w:val="3"/>
          <w:numId w:val="6"/>
        </w:numPr>
        <w:rPr>
          <w:rFonts w:cs="Times New Roman"/>
        </w:rPr>
      </w:pPr>
      <w:r>
        <w:rPr>
          <w:rFonts w:cs="Times New Roman"/>
        </w:rPr>
        <w:t>Police methods and procedures, marksmanship, laws of evidence, fingerprinting, and first aid</w:t>
      </w:r>
    </w:p>
    <w:p w14:paraId="1229B1FD" w14:textId="77777777" w:rsidR="00633833" w:rsidRDefault="00633833" w:rsidP="00633833">
      <w:pPr>
        <w:pStyle w:val="ListParagraph"/>
        <w:numPr>
          <w:ilvl w:val="3"/>
          <w:numId w:val="6"/>
        </w:numPr>
        <w:rPr>
          <w:rFonts w:cs="Times New Roman"/>
        </w:rPr>
      </w:pPr>
      <w:r>
        <w:rPr>
          <w:rFonts w:cs="Times New Roman"/>
        </w:rPr>
        <w:t>Today, only 1% of departments require a four-year college degree, and 9% a two-year degree</w:t>
      </w:r>
    </w:p>
    <w:p w14:paraId="649DF805" w14:textId="77777777" w:rsidR="00633833" w:rsidRDefault="00633833" w:rsidP="00633833">
      <w:pPr>
        <w:pStyle w:val="ListParagraph"/>
        <w:numPr>
          <w:ilvl w:val="3"/>
          <w:numId w:val="6"/>
        </w:numPr>
        <w:rPr>
          <w:rFonts w:cs="Times New Roman"/>
        </w:rPr>
      </w:pPr>
      <w:r>
        <w:rPr>
          <w:rFonts w:cs="Times New Roman"/>
        </w:rPr>
        <w:t>1916—started offering courses at University of California, Berkeley, which was the beginning of criminal justice and criminology as an academic discipline</w:t>
      </w:r>
    </w:p>
    <w:p w14:paraId="1B40D21A" w14:textId="77777777" w:rsidR="00633833" w:rsidRDefault="00633833" w:rsidP="00633833">
      <w:pPr>
        <w:pStyle w:val="ListParagraph"/>
        <w:numPr>
          <w:ilvl w:val="1"/>
          <w:numId w:val="6"/>
        </w:numPr>
        <w:rPr>
          <w:rFonts w:cs="Times New Roman"/>
        </w:rPr>
      </w:pPr>
      <w:r>
        <w:rPr>
          <w:rFonts w:cs="Times New Roman"/>
        </w:rPr>
        <w:t>International Association of Chiefs of Police</w:t>
      </w:r>
    </w:p>
    <w:p w14:paraId="20C8F3B5" w14:textId="77777777" w:rsidR="00633833" w:rsidRDefault="00633833" w:rsidP="00633833">
      <w:pPr>
        <w:pStyle w:val="ListParagraph"/>
        <w:numPr>
          <w:ilvl w:val="2"/>
          <w:numId w:val="6"/>
        </w:numPr>
        <w:rPr>
          <w:rFonts w:cs="Times New Roman"/>
        </w:rPr>
      </w:pPr>
      <w:r>
        <w:rPr>
          <w:rFonts w:cs="Times New Roman"/>
        </w:rPr>
        <w:t>Started to take form in 1871 when 112 police officials gathered to discuss policing issues, but it failed to stick</w:t>
      </w:r>
    </w:p>
    <w:p w14:paraId="583A2C70" w14:textId="77777777" w:rsidR="00633833" w:rsidRDefault="00633833" w:rsidP="00633833">
      <w:pPr>
        <w:pStyle w:val="ListParagraph"/>
        <w:numPr>
          <w:ilvl w:val="2"/>
          <w:numId w:val="6"/>
        </w:numPr>
        <w:rPr>
          <w:rFonts w:cs="Times New Roman"/>
        </w:rPr>
      </w:pPr>
      <w:r>
        <w:rPr>
          <w:rFonts w:cs="Times New Roman"/>
        </w:rPr>
        <w:t>In 1895, annual conventions began</w:t>
      </w:r>
    </w:p>
    <w:p w14:paraId="4AC79BAE" w14:textId="77777777" w:rsidR="00633833" w:rsidRDefault="00633833" w:rsidP="00633833">
      <w:pPr>
        <w:pStyle w:val="ListParagraph"/>
        <w:numPr>
          <w:ilvl w:val="3"/>
          <w:numId w:val="6"/>
        </w:numPr>
        <w:rPr>
          <w:rFonts w:cs="Times New Roman"/>
        </w:rPr>
      </w:pPr>
      <w:r>
        <w:rPr>
          <w:rFonts w:cs="Times New Roman"/>
        </w:rPr>
        <w:t>Initially used as a way to return absconded criminals to the jurisdiction in which they were wanted</w:t>
      </w:r>
    </w:p>
    <w:p w14:paraId="66AC37A1" w14:textId="77777777" w:rsidR="00633833" w:rsidRDefault="00633833" w:rsidP="00633833">
      <w:pPr>
        <w:pStyle w:val="ListParagraph"/>
        <w:numPr>
          <w:ilvl w:val="3"/>
          <w:numId w:val="6"/>
        </w:numPr>
        <w:rPr>
          <w:rFonts w:cs="Times New Roman"/>
        </w:rPr>
      </w:pPr>
      <w:r>
        <w:rPr>
          <w:rFonts w:cs="Times New Roman"/>
        </w:rPr>
        <w:t>Scope changed over the years to exchanging information between agencies, promoting best practices, etc.</w:t>
      </w:r>
    </w:p>
    <w:p w14:paraId="77DEF806" w14:textId="77777777" w:rsidR="00633833" w:rsidRDefault="00633833" w:rsidP="00633833">
      <w:pPr>
        <w:pStyle w:val="ListParagraph"/>
        <w:numPr>
          <w:ilvl w:val="0"/>
          <w:numId w:val="6"/>
        </w:numPr>
        <w:rPr>
          <w:rFonts w:cs="Times New Roman"/>
        </w:rPr>
      </w:pPr>
      <w:r>
        <w:rPr>
          <w:rFonts w:cs="Times New Roman"/>
        </w:rPr>
        <w:t>Technology</w:t>
      </w:r>
    </w:p>
    <w:p w14:paraId="3FDDE488" w14:textId="77777777" w:rsidR="00633833" w:rsidRDefault="00633833" w:rsidP="00633833">
      <w:pPr>
        <w:pStyle w:val="ListParagraph"/>
        <w:numPr>
          <w:ilvl w:val="1"/>
          <w:numId w:val="6"/>
        </w:numPr>
        <w:rPr>
          <w:rFonts w:cs="Times New Roman"/>
        </w:rPr>
      </w:pPr>
      <w:r>
        <w:rPr>
          <w:rFonts w:cs="Times New Roman"/>
        </w:rPr>
        <w:t>Vollmer was an early advocate of the use of technology</w:t>
      </w:r>
    </w:p>
    <w:p w14:paraId="3E95140B" w14:textId="77777777" w:rsidR="00633833" w:rsidRDefault="00633833" w:rsidP="00633833">
      <w:pPr>
        <w:pStyle w:val="ListParagraph"/>
        <w:numPr>
          <w:ilvl w:val="2"/>
          <w:numId w:val="6"/>
        </w:numPr>
        <w:rPr>
          <w:rFonts w:cs="Times New Roman"/>
        </w:rPr>
      </w:pPr>
      <w:r>
        <w:rPr>
          <w:rFonts w:cs="Times New Roman"/>
        </w:rPr>
        <w:t>Telephone boxes to summon police; used radios; started bike and motorcycle and car patrols, centralized police records system, and modus operandi system</w:t>
      </w:r>
    </w:p>
    <w:p w14:paraId="782EAD47" w14:textId="77777777" w:rsidR="00633833" w:rsidRDefault="00633833" w:rsidP="00633833">
      <w:pPr>
        <w:pStyle w:val="ListParagraph"/>
        <w:numPr>
          <w:ilvl w:val="3"/>
          <w:numId w:val="6"/>
        </w:numPr>
        <w:rPr>
          <w:rFonts w:cs="Times New Roman"/>
        </w:rPr>
      </w:pPr>
      <w:r>
        <w:rPr>
          <w:rFonts w:cs="Times New Roman"/>
          <w:b/>
        </w:rPr>
        <w:t>Modus operandi</w:t>
      </w:r>
      <w:r>
        <w:rPr>
          <w:rFonts w:cs="Times New Roman"/>
        </w:rPr>
        <w:t xml:space="preserve">—a system for solving crimes that facilitated the identification of crime patterns. This system was first implemented by August Vollmer. </w:t>
      </w:r>
    </w:p>
    <w:p w14:paraId="31BA8158" w14:textId="77777777" w:rsidR="00633833" w:rsidRDefault="00633833" w:rsidP="00633833">
      <w:pPr>
        <w:pStyle w:val="ListParagraph"/>
        <w:numPr>
          <w:ilvl w:val="2"/>
          <w:numId w:val="6"/>
        </w:numPr>
        <w:rPr>
          <w:rFonts w:cs="Times New Roman"/>
        </w:rPr>
      </w:pPr>
      <w:r>
        <w:rPr>
          <w:rFonts w:cs="Times New Roman"/>
        </w:rPr>
        <w:t>Vollmer was the first to use blood, fiber, and soil analysis in criminal investigation</w:t>
      </w:r>
    </w:p>
    <w:p w14:paraId="5B00CCE2" w14:textId="77777777" w:rsidR="00633833" w:rsidRDefault="00633833" w:rsidP="00633833">
      <w:pPr>
        <w:pStyle w:val="ListParagraph"/>
        <w:numPr>
          <w:ilvl w:val="2"/>
          <w:numId w:val="6"/>
        </w:numPr>
        <w:rPr>
          <w:rFonts w:cs="Times New Roman"/>
        </w:rPr>
      </w:pPr>
      <w:r>
        <w:rPr>
          <w:rFonts w:cs="Times New Roman"/>
        </w:rPr>
        <w:t xml:space="preserve">Developed methods for screening out emotionally unsuitable police candidates </w:t>
      </w:r>
    </w:p>
    <w:p w14:paraId="48C0D19E" w14:textId="77777777" w:rsidR="00633833" w:rsidRDefault="00633833" w:rsidP="00633833">
      <w:pPr>
        <w:pStyle w:val="ListParagraph"/>
        <w:numPr>
          <w:ilvl w:val="0"/>
          <w:numId w:val="6"/>
        </w:numPr>
        <w:rPr>
          <w:rFonts w:cs="Times New Roman"/>
        </w:rPr>
      </w:pPr>
      <w:r>
        <w:rPr>
          <w:rFonts w:cs="Times New Roman"/>
        </w:rPr>
        <w:t>Diversity in Policing</w:t>
      </w:r>
    </w:p>
    <w:p w14:paraId="28367A3C" w14:textId="77777777" w:rsidR="00633833" w:rsidRDefault="00633833" w:rsidP="00633833">
      <w:pPr>
        <w:pStyle w:val="ListParagraph"/>
        <w:numPr>
          <w:ilvl w:val="1"/>
          <w:numId w:val="6"/>
        </w:numPr>
        <w:rPr>
          <w:rFonts w:cs="Times New Roman"/>
        </w:rPr>
      </w:pPr>
      <w:r>
        <w:rPr>
          <w:rFonts w:cs="Times New Roman"/>
        </w:rPr>
        <w:t>Female Police Officers</w:t>
      </w:r>
    </w:p>
    <w:p w14:paraId="4CFC0F7C" w14:textId="77777777" w:rsidR="00633833" w:rsidRDefault="00633833" w:rsidP="00633833">
      <w:pPr>
        <w:pStyle w:val="ListParagraph"/>
        <w:numPr>
          <w:ilvl w:val="2"/>
          <w:numId w:val="6"/>
        </w:numPr>
        <w:rPr>
          <w:rFonts w:cs="Times New Roman"/>
        </w:rPr>
      </w:pPr>
      <w:r>
        <w:rPr>
          <w:rFonts w:cs="Times New Roman"/>
        </w:rPr>
        <w:t>It is difficult to determine when women first entered policing due to variance in titles and responsibilities</w:t>
      </w:r>
    </w:p>
    <w:p w14:paraId="7CEAF105" w14:textId="77777777" w:rsidR="00633833" w:rsidRDefault="00633833" w:rsidP="00633833">
      <w:pPr>
        <w:pStyle w:val="ListParagraph"/>
        <w:numPr>
          <w:ilvl w:val="3"/>
          <w:numId w:val="6"/>
        </w:numPr>
        <w:rPr>
          <w:rFonts w:cs="Times New Roman"/>
        </w:rPr>
      </w:pPr>
      <w:r>
        <w:rPr>
          <w:rFonts w:cs="Times New Roman"/>
        </w:rPr>
        <w:t>Lucy Gray—1880s Los Angeles police matron who assisted children and women who were victims and offenders</w:t>
      </w:r>
    </w:p>
    <w:p w14:paraId="5C2D3903" w14:textId="77777777" w:rsidR="00633833" w:rsidRDefault="00633833" w:rsidP="00633833">
      <w:pPr>
        <w:pStyle w:val="ListParagraph"/>
        <w:numPr>
          <w:ilvl w:val="4"/>
          <w:numId w:val="6"/>
        </w:numPr>
        <w:rPr>
          <w:rFonts w:cs="Times New Roman"/>
        </w:rPr>
      </w:pPr>
      <w:r>
        <w:rPr>
          <w:rFonts w:cs="Times New Roman"/>
          <w:b/>
        </w:rPr>
        <w:t>Police matron</w:t>
      </w:r>
      <w:r>
        <w:t>—title frequently given to women who worked in the early days of policing</w:t>
      </w:r>
    </w:p>
    <w:p w14:paraId="4DF10D05" w14:textId="77777777" w:rsidR="00633833" w:rsidRDefault="00633833" w:rsidP="00633833">
      <w:pPr>
        <w:pStyle w:val="ListParagraph"/>
        <w:numPr>
          <w:ilvl w:val="3"/>
          <w:numId w:val="6"/>
        </w:numPr>
        <w:rPr>
          <w:rFonts w:cs="Times New Roman"/>
        </w:rPr>
      </w:pPr>
      <w:r>
        <w:rPr>
          <w:rFonts w:cs="Times New Roman"/>
        </w:rPr>
        <w:t>Marie Owens—in 1893, became the first woman to perform police duties in Chicago</w:t>
      </w:r>
    </w:p>
    <w:p w14:paraId="338D45FE" w14:textId="77777777" w:rsidR="00633833" w:rsidRDefault="00633833" w:rsidP="00633833">
      <w:pPr>
        <w:pStyle w:val="ListParagraph"/>
        <w:numPr>
          <w:ilvl w:val="2"/>
          <w:numId w:val="6"/>
        </w:numPr>
        <w:rPr>
          <w:rFonts w:cs="Times New Roman"/>
        </w:rPr>
      </w:pPr>
      <w:r>
        <w:rPr>
          <w:rFonts w:cs="Times New Roman"/>
        </w:rPr>
        <w:t>The inclusion of women in policing was often met with hostility</w:t>
      </w:r>
    </w:p>
    <w:p w14:paraId="4DC2FE8F" w14:textId="77777777" w:rsidR="00633833" w:rsidRDefault="00633833" w:rsidP="00633833">
      <w:pPr>
        <w:pStyle w:val="ListParagraph"/>
        <w:numPr>
          <w:ilvl w:val="3"/>
          <w:numId w:val="6"/>
        </w:numPr>
        <w:rPr>
          <w:rFonts w:cs="Times New Roman"/>
        </w:rPr>
      </w:pPr>
      <w:r>
        <w:rPr>
          <w:rFonts w:cs="Times New Roman"/>
        </w:rPr>
        <w:t>Responsibilities differed from those of male officers, and they were paid less than their male counterparts</w:t>
      </w:r>
    </w:p>
    <w:p w14:paraId="4CAC9342" w14:textId="77777777" w:rsidR="00633833" w:rsidRDefault="00633833" w:rsidP="00633833">
      <w:pPr>
        <w:pStyle w:val="ListParagraph"/>
        <w:numPr>
          <w:ilvl w:val="2"/>
          <w:numId w:val="6"/>
        </w:numPr>
        <w:rPr>
          <w:rFonts w:cs="Times New Roman"/>
        </w:rPr>
      </w:pPr>
      <w:r>
        <w:rPr>
          <w:rFonts w:cs="Times New Roman"/>
        </w:rPr>
        <w:t>The 1960s saw the reemergence of a focus on female police officers</w:t>
      </w:r>
    </w:p>
    <w:p w14:paraId="139A269E" w14:textId="77777777" w:rsidR="00633833" w:rsidRDefault="00633833" w:rsidP="00633833">
      <w:pPr>
        <w:pStyle w:val="ListParagraph"/>
        <w:numPr>
          <w:ilvl w:val="2"/>
          <w:numId w:val="6"/>
        </w:numPr>
        <w:rPr>
          <w:rFonts w:cs="Times New Roman"/>
        </w:rPr>
      </w:pPr>
      <w:r>
        <w:rPr>
          <w:rFonts w:cs="Times New Roman"/>
        </w:rPr>
        <w:t xml:space="preserve">Gail Cobb—first female officer killed in the line of duty in 1974 </w:t>
      </w:r>
    </w:p>
    <w:p w14:paraId="1BC8347F" w14:textId="77777777" w:rsidR="00633833" w:rsidRDefault="00633833" w:rsidP="00633833">
      <w:pPr>
        <w:pStyle w:val="ListParagraph"/>
        <w:numPr>
          <w:ilvl w:val="1"/>
          <w:numId w:val="6"/>
        </w:numPr>
        <w:rPr>
          <w:rFonts w:cs="Times New Roman"/>
        </w:rPr>
      </w:pPr>
      <w:r>
        <w:rPr>
          <w:rFonts w:cs="Times New Roman"/>
        </w:rPr>
        <w:t>Black Police Officers</w:t>
      </w:r>
    </w:p>
    <w:p w14:paraId="6A92AF58" w14:textId="77777777" w:rsidR="00633833" w:rsidRDefault="00633833" w:rsidP="00633833">
      <w:pPr>
        <w:pStyle w:val="ListParagraph"/>
        <w:numPr>
          <w:ilvl w:val="2"/>
          <w:numId w:val="6"/>
        </w:numPr>
        <w:rPr>
          <w:rFonts w:cs="Times New Roman"/>
        </w:rPr>
      </w:pPr>
      <w:r>
        <w:rPr>
          <w:rFonts w:cs="Times New Roman"/>
        </w:rPr>
        <w:t>Determining the first Black police officer is difficult, because many departments did not identify Black police officers</w:t>
      </w:r>
    </w:p>
    <w:p w14:paraId="185DC08D" w14:textId="77777777" w:rsidR="00633833" w:rsidRDefault="00633833" w:rsidP="00633833">
      <w:pPr>
        <w:pStyle w:val="ListParagraph"/>
        <w:numPr>
          <w:ilvl w:val="3"/>
          <w:numId w:val="6"/>
        </w:numPr>
        <w:rPr>
          <w:rFonts w:cs="Times New Roman"/>
        </w:rPr>
      </w:pPr>
      <w:r>
        <w:rPr>
          <w:rFonts w:cs="Times New Roman"/>
        </w:rPr>
        <w:t>1872—Chicago appointed a Black police officer, although his name is unknown</w:t>
      </w:r>
    </w:p>
    <w:p w14:paraId="5FB0A52E" w14:textId="77777777" w:rsidR="00633833" w:rsidRDefault="00633833" w:rsidP="00633833">
      <w:pPr>
        <w:pStyle w:val="ListParagraph"/>
        <w:numPr>
          <w:ilvl w:val="3"/>
          <w:numId w:val="6"/>
        </w:numPr>
        <w:rPr>
          <w:rFonts w:cs="Times New Roman"/>
        </w:rPr>
      </w:pPr>
      <w:r>
        <w:rPr>
          <w:rFonts w:cs="Times New Roman"/>
        </w:rPr>
        <w:t>1884—Philadelphia appointed 35 Black officers</w:t>
      </w:r>
    </w:p>
    <w:p w14:paraId="16BDCC40" w14:textId="77777777" w:rsidR="00633833" w:rsidRDefault="00633833" w:rsidP="00633833">
      <w:pPr>
        <w:pStyle w:val="ListParagraph"/>
        <w:numPr>
          <w:ilvl w:val="3"/>
          <w:numId w:val="6"/>
        </w:numPr>
        <w:rPr>
          <w:rFonts w:cs="Times New Roman"/>
        </w:rPr>
      </w:pPr>
      <w:r>
        <w:rPr>
          <w:rFonts w:cs="Times New Roman"/>
        </w:rPr>
        <w:t>1899—Julius Byrd was hired as a deputy in Los Angeles</w:t>
      </w:r>
    </w:p>
    <w:p w14:paraId="0A51745E" w14:textId="77777777" w:rsidR="00633833" w:rsidRDefault="00633833" w:rsidP="00633833">
      <w:pPr>
        <w:pStyle w:val="ListParagraph"/>
        <w:numPr>
          <w:ilvl w:val="4"/>
          <w:numId w:val="6"/>
        </w:numPr>
        <w:rPr>
          <w:rFonts w:cs="Times New Roman"/>
        </w:rPr>
      </w:pPr>
      <w:r>
        <w:rPr>
          <w:rFonts w:cs="Times New Roman"/>
        </w:rPr>
        <w:t xml:space="preserve">“Father of jail programs”—started the jail store, craft programs, carpentry shop, shoe shop, and tailor shop  </w:t>
      </w:r>
    </w:p>
    <w:p w14:paraId="71E9E7B4" w14:textId="77777777" w:rsidR="00633833" w:rsidRDefault="00633833" w:rsidP="00633833">
      <w:pPr>
        <w:pStyle w:val="ListParagraph"/>
        <w:numPr>
          <w:ilvl w:val="2"/>
          <w:numId w:val="6"/>
        </w:numPr>
        <w:rPr>
          <w:rFonts w:cs="Times New Roman"/>
        </w:rPr>
      </w:pPr>
      <w:r>
        <w:rPr>
          <w:rFonts w:cs="Times New Roman"/>
        </w:rPr>
        <w:t>The appointment of Black officers was often met with hostility by White officers and by the public</w:t>
      </w:r>
    </w:p>
    <w:p w14:paraId="356ACF04" w14:textId="77777777" w:rsidR="00633833" w:rsidRDefault="00633833" w:rsidP="00633833">
      <w:pPr>
        <w:pStyle w:val="ListParagraph"/>
        <w:numPr>
          <w:ilvl w:val="2"/>
          <w:numId w:val="6"/>
        </w:numPr>
        <w:rPr>
          <w:rFonts w:cs="Times New Roman"/>
        </w:rPr>
      </w:pPr>
      <w:r>
        <w:rPr>
          <w:rFonts w:cs="Times New Roman"/>
        </w:rPr>
        <w:t>Duties and responsibilities of early Black police officers often differed from those of their White coworkers</w:t>
      </w:r>
    </w:p>
    <w:p w14:paraId="5D949236" w14:textId="77777777" w:rsidR="00633833" w:rsidRDefault="00633833" w:rsidP="00633833">
      <w:pPr>
        <w:pStyle w:val="ListParagraph"/>
        <w:numPr>
          <w:ilvl w:val="3"/>
          <w:numId w:val="6"/>
        </w:numPr>
        <w:rPr>
          <w:rFonts w:cs="Times New Roman"/>
        </w:rPr>
      </w:pPr>
      <w:r>
        <w:rPr>
          <w:rFonts w:cs="Times New Roman"/>
        </w:rPr>
        <w:t>Most worked “plain clothes” detail and usually worked in Black neighborhoods and could not arrest Whites</w:t>
      </w:r>
    </w:p>
    <w:p w14:paraId="27B9FF94" w14:textId="77777777" w:rsidR="00633833" w:rsidRDefault="00633833" w:rsidP="00633833">
      <w:pPr>
        <w:pStyle w:val="ListParagraph"/>
        <w:numPr>
          <w:ilvl w:val="2"/>
          <w:numId w:val="6"/>
        </w:numPr>
        <w:rPr>
          <w:rFonts w:cs="Times New Roman"/>
        </w:rPr>
      </w:pPr>
      <w:r>
        <w:rPr>
          <w:rFonts w:cs="Times New Roman"/>
        </w:rPr>
        <w:t>As of 2013, African Americans accounted for 12% of police officers at the local level</w:t>
      </w:r>
    </w:p>
    <w:p w14:paraId="258EA211" w14:textId="77777777" w:rsidR="00633833" w:rsidRDefault="00633833" w:rsidP="00633833">
      <w:pPr>
        <w:pStyle w:val="ListParagraph"/>
        <w:numPr>
          <w:ilvl w:val="3"/>
          <w:numId w:val="6"/>
        </w:numPr>
        <w:rPr>
          <w:rFonts w:cs="Times New Roman"/>
        </w:rPr>
      </w:pPr>
      <w:r>
        <w:rPr>
          <w:rFonts w:cs="Times New Roman"/>
        </w:rPr>
        <w:t>Percentages vary by jurisdiction</w:t>
      </w:r>
    </w:p>
    <w:p w14:paraId="6BEC1CB9" w14:textId="77777777" w:rsidR="00633833" w:rsidRDefault="00633833" w:rsidP="00633833">
      <w:pPr>
        <w:pStyle w:val="ListParagraph"/>
        <w:numPr>
          <w:ilvl w:val="4"/>
          <w:numId w:val="6"/>
        </w:numPr>
        <w:rPr>
          <w:rFonts w:cs="Times New Roman"/>
        </w:rPr>
      </w:pPr>
      <w:r>
        <w:rPr>
          <w:rFonts w:cs="Times New Roman"/>
        </w:rPr>
        <w:t>Philadelphia—36.4% African American</w:t>
      </w:r>
    </w:p>
    <w:p w14:paraId="5C16C809" w14:textId="77777777" w:rsidR="00633833" w:rsidRDefault="00633833" w:rsidP="00633833">
      <w:pPr>
        <w:pStyle w:val="ListParagraph"/>
        <w:numPr>
          <w:ilvl w:val="4"/>
          <w:numId w:val="6"/>
        </w:numPr>
        <w:rPr>
          <w:rFonts w:cs="Times New Roman"/>
        </w:rPr>
      </w:pPr>
      <w:r>
        <w:rPr>
          <w:rFonts w:cs="Times New Roman"/>
        </w:rPr>
        <w:t>Los Angeles—11.6% African American</w:t>
      </w:r>
    </w:p>
    <w:p w14:paraId="7104F196" w14:textId="77777777" w:rsidR="00633833" w:rsidRDefault="00633833" w:rsidP="00633833">
      <w:pPr>
        <w:pStyle w:val="ListParagraph"/>
        <w:numPr>
          <w:ilvl w:val="1"/>
          <w:numId w:val="6"/>
        </w:numPr>
        <w:rPr>
          <w:rFonts w:cs="Times New Roman"/>
        </w:rPr>
      </w:pPr>
      <w:r>
        <w:rPr>
          <w:rFonts w:cs="Times New Roman"/>
        </w:rPr>
        <w:t>Hispanic Police Officers</w:t>
      </w:r>
    </w:p>
    <w:p w14:paraId="65B4EC0B" w14:textId="77777777" w:rsidR="00633833" w:rsidRDefault="00633833" w:rsidP="00633833">
      <w:pPr>
        <w:pStyle w:val="ListParagraph"/>
        <w:numPr>
          <w:ilvl w:val="2"/>
          <w:numId w:val="6"/>
        </w:numPr>
        <w:rPr>
          <w:rFonts w:cs="Times New Roman"/>
        </w:rPr>
      </w:pPr>
      <w:r>
        <w:rPr>
          <w:rFonts w:cs="Times New Roman"/>
        </w:rPr>
        <w:t xml:space="preserve">It is not easy to identify the first Hispanic police officer in the United States </w:t>
      </w:r>
    </w:p>
    <w:p w14:paraId="68D05934" w14:textId="77777777" w:rsidR="00633833" w:rsidRDefault="00633833" w:rsidP="00633833">
      <w:pPr>
        <w:pStyle w:val="ListParagraph"/>
        <w:numPr>
          <w:ilvl w:val="3"/>
          <w:numId w:val="6"/>
        </w:numPr>
        <w:rPr>
          <w:rFonts w:cs="Times New Roman"/>
        </w:rPr>
      </w:pPr>
      <w:r>
        <w:rPr>
          <w:rFonts w:cs="Times New Roman"/>
        </w:rPr>
        <w:t>Prior to the English arriving in America, many parts of America were inhabited by Hispanics and not surprisingly had Hispanic officers—Texas, Florida, New Mexico</w:t>
      </w:r>
    </w:p>
    <w:p w14:paraId="1BFB1FB9" w14:textId="77777777" w:rsidR="00633833" w:rsidRDefault="00633833" w:rsidP="00633833">
      <w:pPr>
        <w:pStyle w:val="ListParagraph"/>
        <w:numPr>
          <w:ilvl w:val="3"/>
          <w:numId w:val="6"/>
        </w:numPr>
        <w:rPr>
          <w:rFonts w:cs="Times New Roman"/>
        </w:rPr>
      </w:pPr>
      <w:r>
        <w:rPr>
          <w:rFonts w:cs="Times New Roman"/>
        </w:rPr>
        <w:t>1888—George Garcia became first Hispanic officer in New York</w:t>
      </w:r>
    </w:p>
    <w:p w14:paraId="0BFCAB0A" w14:textId="77777777" w:rsidR="00633833" w:rsidRDefault="00633833" w:rsidP="00633833">
      <w:pPr>
        <w:pStyle w:val="ListParagraph"/>
        <w:numPr>
          <w:ilvl w:val="2"/>
          <w:numId w:val="6"/>
        </w:numPr>
        <w:rPr>
          <w:rFonts w:cs="Times New Roman"/>
        </w:rPr>
      </w:pPr>
      <w:r>
        <w:rPr>
          <w:rFonts w:cs="Times New Roman"/>
        </w:rPr>
        <w:t>As of 2013, Hispanics accounted for 11.6% of police officers at the local level</w:t>
      </w:r>
    </w:p>
    <w:p w14:paraId="773A6643" w14:textId="77777777" w:rsidR="00633833" w:rsidRDefault="00633833" w:rsidP="00633833">
      <w:pPr>
        <w:pStyle w:val="ListParagraph"/>
        <w:numPr>
          <w:ilvl w:val="3"/>
          <w:numId w:val="6"/>
        </w:numPr>
        <w:rPr>
          <w:rFonts w:cs="Times New Roman"/>
        </w:rPr>
      </w:pPr>
      <w:r>
        <w:rPr>
          <w:rFonts w:cs="Times New Roman"/>
        </w:rPr>
        <w:t>Percentages vary by jurisdiction</w:t>
      </w:r>
    </w:p>
    <w:p w14:paraId="16720B0F" w14:textId="77777777" w:rsidR="00633833" w:rsidRDefault="00633833" w:rsidP="00633833">
      <w:pPr>
        <w:pStyle w:val="ListParagraph"/>
        <w:numPr>
          <w:ilvl w:val="4"/>
          <w:numId w:val="6"/>
        </w:numPr>
        <w:rPr>
          <w:rFonts w:cs="Times New Roman"/>
        </w:rPr>
      </w:pPr>
      <w:r>
        <w:rPr>
          <w:rFonts w:cs="Times New Roman"/>
        </w:rPr>
        <w:t xml:space="preserve">Philadelphia—6.5% </w:t>
      </w:r>
    </w:p>
    <w:p w14:paraId="301EF586" w14:textId="77777777" w:rsidR="00633833" w:rsidRDefault="00633833" w:rsidP="00633833">
      <w:pPr>
        <w:pStyle w:val="ListParagraph"/>
        <w:numPr>
          <w:ilvl w:val="4"/>
          <w:numId w:val="6"/>
        </w:numPr>
        <w:rPr>
          <w:rFonts w:cs="Times New Roman"/>
        </w:rPr>
      </w:pPr>
      <w:r>
        <w:rPr>
          <w:rFonts w:cs="Times New Roman"/>
        </w:rPr>
        <w:t>Los Angeles—43.6%</w:t>
      </w:r>
    </w:p>
    <w:p w14:paraId="2EBDDC90" w14:textId="77777777" w:rsidR="00633833" w:rsidRDefault="00633833" w:rsidP="00633833">
      <w:pPr>
        <w:pStyle w:val="ListParagraph"/>
        <w:numPr>
          <w:ilvl w:val="1"/>
          <w:numId w:val="6"/>
        </w:numPr>
        <w:rPr>
          <w:rFonts w:cs="Times New Roman"/>
        </w:rPr>
      </w:pPr>
      <w:r>
        <w:rPr>
          <w:rFonts w:cs="Times New Roman"/>
        </w:rPr>
        <w:t>American Indian Police Officers</w:t>
      </w:r>
    </w:p>
    <w:p w14:paraId="44C353B5" w14:textId="77777777" w:rsidR="00633833" w:rsidRDefault="00633833" w:rsidP="00633833">
      <w:pPr>
        <w:pStyle w:val="ListParagraph"/>
        <w:numPr>
          <w:ilvl w:val="2"/>
          <w:numId w:val="6"/>
        </w:numPr>
        <w:rPr>
          <w:rFonts w:cs="Times New Roman"/>
        </w:rPr>
      </w:pPr>
      <w:r>
        <w:rPr>
          <w:rFonts w:cs="Times New Roman"/>
        </w:rPr>
        <w:t>Prior to the arrival of Europeans, American Indians policed their own communities</w:t>
      </w:r>
    </w:p>
    <w:p w14:paraId="146F26F7" w14:textId="77777777" w:rsidR="00633833" w:rsidRDefault="00633833" w:rsidP="00633833">
      <w:pPr>
        <w:pStyle w:val="ListParagraph"/>
        <w:numPr>
          <w:ilvl w:val="2"/>
          <w:numId w:val="6"/>
        </w:numPr>
        <w:rPr>
          <w:rFonts w:cs="Times New Roman"/>
        </w:rPr>
      </w:pPr>
      <w:r>
        <w:rPr>
          <w:rFonts w:cs="Times New Roman"/>
        </w:rPr>
        <w:t>As the United States extended westward, the role of American Indian police officers expanded</w:t>
      </w:r>
    </w:p>
    <w:p w14:paraId="07368DE7" w14:textId="77777777" w:rsidR="00633833" w:rsidRDefault="00633833" w:rsidP="00633833">
      <w:pPr>
        <w:pStyle w:val="ListParagraph"/>
        <w:numPr>
          <w:ilvl w:val="3"/>
          <w:numId w:val="6"/>
        </w:numPr>
        <w:rPr>
          <w:rFonts w:cs="Times New Roman"/>
        </w:rPr>
      </w:pPr>
      <w:r>
        <w:rPr>
          <w:rFonts w:cs="Times New Roman"/>
        </w:rPr>
        <w:t>1869—Thomas Lightfoot named as a United States Indian agent</w:t>
      </w:r>
    </w:p>
    <w:p w14:paraId="52EE84EC" w14:textId="77777777" w:rsidR="00633833" w:rsidRDefault="00633833" w:rsidP="00633833">
      <w:pPr>
        <w:pStyle w:val="ListParagraph"/>
        <w:numPr>
          <w:ilvl w:val="2"/>
          <w:numId w:val="6"/>
        </w:numPr>
        <w:rPr>
          <w:rFonts w:cs="Times New Roman"/>
        </w:rPr>
      </w:pPr>
      <w:r>
        <w:rPr>
          <w:rFonts w:cs="Times New Roman"/>
        </w:rPr>
        <w:t>Data on American Indians officers are often incomplete</w:t>
      </w:r>
    </w:p>
    <w:p w14:paraId="236E3FCE" w14:textId="77777777" w:rsidR="00633833" w:rsidRDefault="00633833" w:rsidP="00633833">
      <w:pPr>
        <w:pStyle w:val="ListParagraph"/>
        <w:numPr>
          <w:ilvl w:val="3"/>
          <w:numId w:val="6"/>
        </w:numPr>
        <w:rPr>
          <w:rFonts w:cs="Times New Roman"/>
        </w:rPr>
      </w:pPr>
      <w:r>
        <w:rPr>
          <w:rFonts w:cs="Times New Roman"/>
        </w:rPr>
        <w:t>2013—14,000 local police officers were American Indian, Alaska Native, Asian, Native Hawaiian, or Pacific Islander</w:t>
      </w:r>
    </w:p>
    <w:p w14:paraId="57929528" w14:textId="77777777" w:rsidR="00633833" w:rsidRDefault="00633833" w:rsidP="00633833">
      <w:pPr>
        <w:pStyle w:val="ListParagraph"/>
        <w:numPr>
          <w:ilvl w:val="1"/>
          <w:numId w:val="6"/>
        </w:numPr>
        <w:rPr>
          <w:rFonts w:cs="Times New Roman"/>
        </w:rPr>
      </w:pPr>
      <w:r>
        <w:rPr>
          <w:rFonts w:cs="Times New Roman"/>
        </w:rPr>
        <w:t>Asian Police Officers</w:t>
      </w:r>
    </w:p>
    <w:p w14:paraId="2D70F8C6" w14:textId="77777777" w:rsidR="00633833" w:rsidRDefault="00633833" w:rsidP="00633833">
      <w:pPr>
        <w:pStyle w:val="ListParagraph"/>
        <w:numPr>
          <w:ilvl w:val="2"/>
          <w:numId w:val="6"/>
        </w:numPr>
        <w:rPr>
          <w:rFonts w:cs="Times New Roman"/>
        </w:rPr>
      </w:pPr>
      <w:r>
        <w:rPr>
          <w:rFonts w:cs="Times New Roman"/>
        </w:rPr>
        <w:t>1958—Jim Beltran became the first Asian police officer in Seattle</w:t>
      </w:r>
    </w:p>
    <w:p w14:paraId="62048437" w14:textId="77777777" w:rsidR="00633833" w:rsidRDefault="00633833" w:rsidP="00633833">
      <w:pPr>
        <w:pStyle w:val="ListParagraph"/>
        <w:numPr>
          <w:ilvl w:val="2"/>
          <w:numId w:val="6"/>
        </w:numPr>
        <w:rPr>
          <w:rFonts w:cs="Times New Roman"/>
        </w:rPr>
      </w:pPr>
      <w:r>
        <w:rPr>
          <w:rFonts w:cs="Times New Roman"/>
        </w:rPr>
        <w:t xml:space="preserve">1996—Fred Lau became the first Asian American chief of police in a major city in San Francisco </w:t>
      </w:r>
    </w:p>
    <w:p w14:paraId="62512C56" w14:textId="77777777" w:rsidR="00633833" w:rsidRDefault="00633833" w:rsidP="00633833">
      <w:pPr>
        <w:pStyle w:val="ListParagraph"/>
        <w:numPr>
          <w:ilvl w:val="2"/>
          <w:numId w:val="6"/>
        </w:numPr>
        <w:rPr>
          <w:rFonts w:cs="Times New Roman"/>
        </w:rPr>
      </w:pPr>
      <w:r>
        <w:rPr>
          <w:rFonts w:cs="Times New Roman"/>
        </w:rPr>
        <w:t>It is difficult to determine the amount of Asian police officers, as data tend to lump Asian officers into a larger group with other ethnicities</w:t>
      </w:r>
    </w:p>
    <w:p w14:paraId="5F1ED0D5" w14:textId="77777777" w:rsidR="00633833" w:rsidRDefault="00633833" w:rsidP="00633833">
      <w:pPr>
        <w:pStyle w:val="ListParagraph"/>
        <w:numPr>
          <w:ilvl w:val="2"/>
          <w:numId w:val="6"/>
        </w:numPr>
        <w:rPr>
          <w:rFonts w:cs="Times New Roman"/>
        </w:rPr>
      </w:pPr>
      <w:r>
        <w:rPr>
          <w:rFonts w:cs="Times New Roman"/>
        </w:rPr>
        <w:t>Asians tend to be underrepresented in policing, and percentages vary by jurisdiction</w:t>
      </w:r>
    </w:p>
    <w:p w14:paraId="3C3E634E" w14:textId="77777777" w:rsidR="00633833" w:rsidRDefault="00633833" w:rsidP="00633833">
      <w:pPr>
        <w:pStyle w:val="ListParagraph"/>
        <w:numPr>
          <w:ilvl w:val="3"/>
          <w:numId w:val="6"/>
        </w:numPr>
        <w:rPr>
          <w:rFonts w:cs="Times New Roman"/>
        </w:rPr>
      </w:pPr>
      <w:r>
        <w:rPr>
          <w:rFonts w:cs="Times New Roman"/>
        </w:rPr>
        <w:t>Philadelphia—1.5% Asian</w:t>
      </w:r>
    </w:p>
    <w:p w14:paraId="40747EB4" w14:textId="77777777" w:rsidR="00633833" w:rsidRDefault="00633833" w:rsidP="00633833">
      <w:pPr>
        <w:pStyle w:val="ListParagraph"/>
        <w:numPr>
          <w:ilvl w:val="3"/>
          <w:numId w:val="6"/>
        </w:numPr>
        <w:rPr>
          <w:rFonts w:cs="Times New Roman"/>
        </w:rPr>
      </w:pPr>
      <w:r>
        <w:rPr>
          <w:rFonts w:cs="Times New Roman"/>
        </w:rPr>
        <w:t>Los Angeles—9.4% Asian</w:t>
      </w:r>
    </w:p>
    <w:p w14:paraId="502D9149" w14:textId="77777777" w:rsidR="00633833" w:rsidRDefault="00633833" w:rsidP="00633833">
      <w:pPr>
        <w:pStyle w:val="ListParagraph"/>
        <w:numPr>
          <w:ilvl w:val="1"/>
          <w:numId w:val="6"/>
        </w:numPr>
        <w:rPr>
          <w:rFonts w:cs="Times New Roman"/>
        </w:rPr>
      </w:pPr>
      <w:r>
        <w:rPr>
          <w:rFonts w:cs="Times New Roman"/>
        </w:rPr>
        <w:t>LGBTQ Police Officers</w:t>
      </w:r>
    </w:p>
    <w:p w14:paraId="7F2B8BCF" w14:textId="77777777" w:rsidR="00633833" w:rsidRDefault="00633833" w:rsidP="00633833">
      <w:pPr>
        <w:pStyle w:val="ListParagraph"/>
        <w:numPr>
          <w:ilvl w:val="2"/>
          <w:numId w:val="6"/>
        </w:numPr>
        <w:rPr>
          <w:rFonts w:cs="Times New Roman"/>
        </w:rPr>
      </w:pPr>
      <w:r>
        <w:rPr>
          <w:rFonts w:cs="Times New Roman"/>
        </w:rPr>
        <w:t>While there have always been LGBTQ police officers, traditionally very few officers were open about their sexuality due to homophobic attitudes</w:t>
      </w:r>
    </w:p>
    <w:p w14:paraId="449F92CA" w14:textId="77777777" w:rsidR="00633833" w:rsidRDefault="00633833" w:rsidP="00633833">
      <w:pPr>
        <w:pStyle w:val="ListParagraph"/>
        <w:numPr>
          <w:ilvl w:val="2"/>
          <w:numId w:val="6"/>
        </w:numPr>
        <w:rPr>
          <w:rFonts w:cs="Times New Roman"/>
        </w:rPr>
      </w:pPr>
      <w:r>
        <w:rPr>
          <w:rFonts w:cs="Times New Roman"/>
        </w:rPr>
        <w:t>Not much data to support the number of LGBTQ officers in the U.S., although:</w:t>
      </w:r>
    </w:p>
    <w:p w14:paraId="38CF1C56" w14:textId="77777777" w:rsidR="00633833" w:rsidRDefault="00633833" w:rsidP="00633833">
      <w:pPr>
        <w:pStyle w:val="ListParagraph"/>
        <w:numPr>
          <w:ilvl w:val="3"/>
          <w:numId w:val="6"/>
        </w:numPr>
        <w:rPr>
          <w:rFonts w:cs="Times New Roman"/>
        </w:rPr>
      </w:pPr>
      <w:r>
        <w:rPr>
          <w:rFonts w:cs="Times New Roman"/>
        </w:rPr>
        <w:t>New York Police Department—100 open and 3,000 closeted LGBTQ officers</w:t>
      </w:r>
    </w:p>
    <w:p w14:paraId="7C7ED79F" w14:textId="77777777" w:rsidR="00633833" w:rsidRDefault="00633833" w:rsidP="00633833">
      <w:pPr>
        <w:pStyle w:val="ListParagraph"/>
        <w:numPr>
          <w:ilvl w:val="3"/>
          <w:numId w:val="6"/>
        </w:numPr>
        <w:rPr>
          <w:rFonts w:cs="Times New Roman"/>
        </w:rPr>
      </w:pPr>
      <w:r>
        <w:rPr>
          <w:rFonts w:cs="Times New Roman"/>
        </w:rPr>
        <w:t>Southern California—200 closeted LGBTQ officers</w:t>
      </w:r>
    </w:p>
    <w:p w14:paraId="2922DA6F" w14:textId="77777777" w:rsidR="00633833" w:rsidRDefault="00633833" w:rsidP="00633833">
      <w:pPr>
        <w:pStyle w:val="ListParagraph"/>
        <w:numPr>
          <w:ilvl w:val="2"/>
          <w:numId w:val="6"/>
        </w:numPr>
        <w:rPr>
          <w:rFonts w:cs="Times New Roman"/>
        </w:rPr>
      </w:pPr>
      <w:r>
        <w:rPr>
          <w:rFonts w:cs="Times New Roman"/>
        </w:rPr>
        <w:t>LGBTQ organizations cater to the needs of LGBTQ officers</w:t>
      </w:r>
    </w:p>
    <w:p w14:paraId="3922AEEA" w14:textId="77777777" w:rsidR="00633833" w:rsidRDefault="00633833" w:rsidP="00633833">
      <w:pPr>
        <w:pStyle w:val="ListParagraph"/>
        <w:numPr>
          <w:ilvl w:val="3"/>
          <w:numId w:val="6"/>
        </w:numPr>
        <w:rPr>
          <w:rFonts w:cs="Times New Roman"/>
        </w:rPr>
      </w:pPr>
      <w:r>
        <w:rPr>
          <w:rFonts w:cs="Times New Roman"/>
        </w:rPr>
        <w:t>Lesbian and Gay Peace Officers Association—Austin, Texas</w:t>
      </w:r>
    </w:p>
    <w:p w14:paraId="029D11A4" w14:textId="77777777" w:rsidR="00633833" w:rsidRDefault="00633833" w:rsidP="00633833">
      <w:pPr>
        <w:pStyle w:val="ListParagraph"/>
        <w:numPr>
          <w:ilvl w:val="3"/>
          <w:numId w:val="6"/>
        </w:numPr>
        <w:rPr>
          <w:rFonts w:cs="Times New Roman"/>
        </w:rPr>
      </w:pPr>
      <w:r>
        <w:rPr>
          <w:rFonts w:cs="Times New Roman"/>
        </w:rPr>
        <w:t>Gay Officers Action League—New York, Illinois, Iowa, Michigan</w:t>
      </w:r>
    </w:p>
    <w:p w14:paraId="5EBA70C1" w14:textId="77777777" w:rsidR="00633833" w:rsidRDefault="00633833" w:rsidP="00633833">
      <w:pPr>
        <w:pStyle w:val="ListParagraph"/>
        <w:numPr>
          <w:ilvl w:val="3"/>
          <w:numId w:val="6"/>
        </w:numPr>
        <w:rPr>
          <w:rFonts w:cs="Times New Roman"/>
        </w:rPr>
      </w:pPr>
      <w:r>
        <w:rPr>
          <w:rFonts w:cs="Times New Roman"/>
        </w:rPr>
        <w:t>Law Enforcement Gays and Lesbians—Florida</w:t>
      </w:r>
    </w:p>
    <w:p w14:paraId="31849474" w14:textId="77777777" w:rsidR="00633833" w:rsidRDefault="00633833" w:rsidP="00633833">
      <w:pPr>
        <w:pStyle w:val="ListParagraph"/>
        <w:numPr>
          <w:ilvl w:val="0"/>
          <w:numId w:val="6"/>
        </w:numPr>
        <w:rPr>
          <w:rFonts w:cs="Times New Roman"/>
        </w:rPr>
      </w:pPr>
      <w:r>
        <w:rPr>
          <w:rFonts w:cs="Times New Roman"/>
        </w:rPr>
        <w:t>Unrest in Policing (1960s and 1970s). The 1960s was a decade of civil unrest in the United States. The civil rights movement emerged, and advocates were often met with violence by police officers.</w:t>
      </w:r>
    </w:p>
    <w:p w14:paraId="463FE5AE" w14:textId="77777777" w:rsidR="00633833" w:rsidRDefault="00633833" w:rsidP="00633833">
      <w:pPr>
        <w:pStyle w:val="ListParagraph"/>
        <w:numPr>
          <w:ilvl w:val="1"/>
          <w:numId w:val="6"/>
        </w:numPr>
        <w:rPr>
          <w:rFonts w:cs="Times New Roman"/>
        </w:rPr>
      </w:pPr>
      <w:r>
        <w:rPr>
          <w:rFonts w:cs="Times New Roman"/>
        </w:rPr>
        <w:t>Legislative Changes</w:t>
      </w:r>
    </w:p>
    <w:p w14:paraId="1C5B1F40" w14:textId="77777777" w:rsidR="00633833" w:rsidRDefault="00633833" w:rsidP="00633833">
      <w:pPr>
        <w:pStyle w:val="ListParagraph"/>
        <w:numPr>
          <w:ilvl w:val="2"/>
          <w:numId w:val="6"/>
        </w:numPr>
        <w:rPr>
          <w:rFonts w:cs="Times New Roman"/>
        </w:rPr>
      </w:pPr>
      <w:r>
        <w:rPr>
          <w:rFonts w:cs="Times New Roman"/>
        </w:rPr>
        <w:t>Civil Rights Act of 1964—outlawed discrimination against racial, ethnic, national, and religious minorities and women</w:t>
      </w:r>
    </w:p>
    <w:p w14:paraId="6ECAA853" w14:textId="77777777" w:rsidR="00633833" w:rsidRDefault="00633833" w:rsidP="00633833">
      <w:pPr>
        <w:pStyle w:val="ListParagraph"/>
        <w:numPr>
          <w:ilvl w:val="3"/>
          <w:numId w:val="6"/>
        </w:numPr>
        <w:rPr>
          <w:rFonts w:cs="Times New Roman"/>
        </w:rPr>
      </w:pPr>
      <w:r>
        <w:rPr>
          <w:rFonts w:cs="Times New Roman"/>
        </w:rPr>
        <w:t>Stopped unequal application of voter registration requirements and racial segregation in schools, the workplace, and public facilities</w:t>
      </w:r>
    </w:p>
    <w:p w14:paraId="6FA85C54" w14:textId="77777777" w:rsidR="00633833" w:rsidRDefault="00633833" w:rsidP="00633833">
      <w:pPr>
        <w:pStyle w:val="ListParagraph"/>
        <w:numPr>
          <w:ilvl w:val="2"/>
          <w:numId w:val="6"/>
        </w:numPr>
        <w:rPr>
          <w:rFonts w:cs="Times New Roman"/>
        </w:rPr>
      </w:pPr>
      <w:r>
        <w:rPr>
          <w:rFonts w:cs="Times New Roman"/>
        </w:rPr>
        <w:t>Voting Rights Act of 1965—ended the use of literacy tests to register to vote</w:t>
      </w:r>
    </w:p>
    <w:p w14:paraId="28EAFD2D" w14:textId="77777777" w:rsidR="00633833" w:rsidRDefault="00633833" w:rsidP="00633833">
      <w:pPr>
        <w:pStyle w:val="ListParagraph"/>
        <w:numPr>
          <w:ilvl w:val="3"/>
          <w:numId w:val="6"/>
        </w:numPr>
        <w:rPr>
          <w:rFonts w:cs="Times New Roman"/>
        </w:rPr>
      </w:pPr>
      <w:r>
        <w:rPr>
          <w:rFonts w:cs="Times New Roman"/>
          <w:b/>
        </w:rPr>
        <w:t>Literacy tests</w:t>
      </w:r>
      <w:r>
        <w:rPr>
          <w:rFonts w:cs="Times New Roman"/>
        </w:rPr>
        <w:t>—tests used to deny African Americans the right to vote</w:t>
      </w:r>
    </w:p>
    <w:p w14:paraId="59FF6829" w14:textId="77777777" w:rsidR="00633833" w:rsidRDefault="00633833" w:rsidP="00633833">
      <w:pPr>
        <w:pStyle w:val="ListParagraph"/>
        <w:numPr>
          <w:ilvl w:val="3"/>
          <w:numId w:val="6"/>
        </w:numPr>
        <w:rPr>
          <w:rFonts w:cs="Times New Roman"/>
        </w:rPr>
      </w:pPr>
      <w:r>
        <w:rPr>
          <w:rFonts w:cs="Times New Roman"/>
        </w:rPr>
        <w:t>Created federal jurisdiction of election administration</w:t>
      </w:r>
    </w:p>
    <w:p w14:paraId="364BCB4E" w14:textId="77777777" w:rsidR="00633833" w:rsidRDefault="00633833" w:rsidP="00633833">
      <w:pPr>
        <w:pStyle w:val="ListParagraph"/>
        <w:numPr>
          <w:ilvl w:val="4"/>
          <w:numId w:val="6"/>
        </w:numPr>
        <w:rPr>
          <w:rFonts w:cs="Times New Roman"/>
        </w:rPr>
      </w:pPr>
      <w:r>
        <w:rPr>
          <w:rFonts w:cs="Times New Roman"/>
          <w:b/>
        </w:rPr>
        <w:t>Covered jurisdictions</w:t>
      </w:r>
      <w:r>
        <w:rPr>
          <w:rFonts w:cs="Times New Roman"/>
        </w:rPr>
        <w:t>—</w:t>
      </w:r>
      <w:r>
        <w:t>states, cities, or counties that had to submit proposed voting changes to the U.S. Department of Justice because of their histories of discrimination against minority voters</w:t>
      </w:r>
    </w:p>
    <w:p w14:paraId="14C34415" w14:textId="77777777" w:rsidR="00633833" w:rsidRDefault="00633833" w:rsidP="00633833">
      <w:pPr>
        <w:pStyle w:val="ListParagraph"/>
        <w:numPr>
          <w:ilvl w:val="2"/>
          <w:numId w:val="6"/>
        </w:numPr>
        <w:rPr>
          <w:rFonts w:cs="Times New Roman"/>
        </w:rPr>
      </w:pPr>
      <w:r>
        <w:rPr>
          <w:rFonts w:cs="Times New Roman"/>
          <w:b/>
        </w:rPr>
        <w:t>Omnibus Crime Control and Safe Streets Act of 1968</w:t>
      </w:r>
      <w:r>
        <w:t>—an act that established agencies and rules dealing with crime</w:t>
      </w:r>
    </w:p>
    <w:p w14:paraId="22179DD1" w14:textId="77777777" w:rsidR="00633833" w:rsidRDefault="00633833" w:rsidP="00633833">
      <w:pPr>
        <w:pStyle w:val="ListParagraph"/>
        <w:numPr>
          <w:ilvl w:val="3"/>
          <w:numId w:val="6"/>
        </w:numPr>
        <w:rPr>
          <w:rFonts w:cs="Times New Roman"/>
        </w:rPr>
      </w:pPr>
      <w:r>
        <w:rPr>
          <w:rFonts w:cs="Times New Roman"/>
        </w:rPr>
        <w:t>Created the Law Enforcement Assistance Administration</w:t>
      </w:r>
    </w:p>
    <w:p w14:paraId="7F0E19A3" w14:textId="77777777" w:rsidR="00633833" w:rsidRDefault="00633833" w:rsidP="00633833">
      <w:pPr>
        <w:pStyle w:val="ListParagraph"/>
        <w:numPr>
          <w:ilvl w:val="3"/>
          <w:numId w:val="6"/>
        </w:numPr>
        <w:rPr>
          <w:rFonts w:cs="Times New Roman"/>
        </w:rPr>
      </w:pPr>
      <w:r>
        <w:rPr>
          <w:rFonts w:cs="Times New Roman"/>
        </w:rPr>
        <w:t>Addressed the admissibility of confessions in criminal trials</w:t>
      </w:r>
    </w:p>
    <w:p w14:paraId="5AFA83B1" w14:textId="77777777" w:rsidR="00633833" w:rsidRDefault="00633833" w:rsidP="00633833">
      <w:pPr>
        <w:pStyle w:val="ListParagraph"/>
        <w:numPr>
          <w:ilvl w:val="3"/>
          <w:numId w:val="6"/>
        </w:numPr>
        <w:rPr>
          <w:rFonts w:cs="Times New Roman"/>
        </w:rPr>
      </w:pPr>
      <w:r>
        <w:rPr>
          <w:rFonts w:cs="Times New Roman"/>
        </w:rPr>
        <w:t>Established rules for wiretaps</w:t>
      </w:r>
    </w:p>
    <w:p w14:paraId="579AF258" w14:textId="77777777" w:rsidR="00633833" w:rsidRDefault="00633833" w:rsidP="00633833">
      <w:pPr>
        <w:pStyle w:val="ListParagraph"/>
        <w:numPr>
          <w:ilvl w:val="3"/>
          <w:numId w:val="6"/>
        </w:numPr>
        <w:rPr>
          <w:rFonts w:cs="Times New Roman"/>
        </w:rPr>
      </w:pPr>
      <w:r>
        <w:rPr>
          <w:rFonts w:cs="Times New Roman"/>
        </w:rPr>
        <w:t>Regulated firearms sales and possession</w:t>
      </w:r>
    </w:p>
    <w:p w14:paraId="6E4FFA06" w14:textId="77777777" w:rsidR="00633833" w:rsidRDefault="00633833" w:rsidP="00633833">
      <w:pPr>
        <w:pStyle w:val="ListParagraph"/>
        <w:numPr>
          <w:ilvl w:val="1"/>
          <w:numId w:val="6"/>
        </w:numPr>
        <w:rPr>
          <w:rFonts w:cs="Times New Roman"/>
        </w:rPr>
      </w:pPr>
      <w:r>
        <w:rPr>
          <w:rFonts w:cs="Times New Roman"/>
        </w:rPr>
        <w:t>Canine Police Officers</w:t>
      </w:r>
    </w:p>
    <w:p w14:paraId="0D37B324" w14:textId="77777777" w:rsidR="00633833" w:rsidRDefault="00633833" w:rsidP="00633833">
      <w:pPr>
        <w:pStyle w:val="ListParagraph"/>
        <w:numPr>
          <w:ilvl w:val="2"/>
          <w:numId w:val="6"/>
        </w:numPr>
        <w:rPr>
          <w:rFonts w:cs="Times New Roman"/>
        </w:rPr>
      </w:pPr>
      <w:r>
        <w:rPr>
          <w:rFonts w:cs="Times New Roman"/>
        </w:rPr>
        <w:t xml:space="preserve">1899—Belgian police began using canines </w:t>
      </w:r>
    </w:p>
    <w:p w14:paraId="2CE02267" w14:textId="77777777" w:rsidR="00633833" w:rsidRDefault="00633833" w:rsidP="00633833">
      <w:pPr>
        <w:pStyle w:val="ListParagraph"/>
        <w:numPr>
          <w:ilvl w:val="2"/>
          <w:numId w:val="6"/>
        </w:numPr>
        <w:rPr>
          <w:rFonts w:cs="Times New Roman"/>
        </w:rPr>
      </w:pPr>
      <w:r>
        <w:rPr>
          <w:rFonts w:cs="Times New Roman"/>
        </w:rPr>
        <w:t>1907—South Orange, New Jersey, and New York City established police dog programs</w:t>
      </w:r>
    </w:p>
    <w:p w14:paraId="2D949758" w14:textId="77777777" w:rsidR="00633833" w:rsidRDefault="00633833" w:rsidP="00633833">
      <w:pPr>
        <w:pStyle w:val="ListParagraph"/>
        <w:numPr>
          <w:ilvl w:val="3"/>
          <w:numId w:val="6"/>
        </w:numPr>
        <w:rPr>
          <w:rFonts w:cs="Times New Roman"/>
        </w:rPr>
      </w:pPr>
      <w:r>
        <w:rPr>
          <w:rFonts w:cs="Times New Roman"/>
        </w:rPr>
        <w:t>Primarily used during night patrols</w:t>
      </w:r>
    </w:p>
    <w:p w14:paraId="387EE136" w14:textId="77777777" w:rsidR="00633833" w:rsidRDefault="00633833" w:rsidP="00633833">
      <w:pPr>
        <w:pStyle w:val="ListParagraph"/>
        <w:numPr>
          <w:ilvl w:val="2"/>
          <w:numId w:val="6"/>
        </w:numPr>
        <w:rPr>
          <w:rFonts w:cs="Times New Roman"/>
        </w:rPr>
      </w:pPr>
      <w:r>
        <w:rPr>
          <w:rFonts w:cs="Times New Roman"/>
        </w:rPr>
        <w:t>1950s and 1960s—popularity of using police dogs increased</w:t>
      </w:r>
    </w:p>
    <w:p w14:paraId="7692B113" w14:textId="77777777" w:rsidR="00633833" w:rsidRDefault="00633833" w:rsidP="00633833">
      <w:pPr>
        <w:pStyle w:val="ListParagraph"/>
        <w:numPr>
          <w:ilvl w:val="3"/>
          <w:numId w:val="6"/>
        </w:numPr>
        <w:rPr>
          <w:rFonts w:cs="Times New Roman"/>
        </w:rPr>
      </w:pPr>
      <w:r>
        <w:rPr>
          <w:rFonts w:cs="Times New Roman"/>
        </w:rPr>
        <w:t xml:space="preserve">Use of dogs often controversial, especially when used against civil rights protestors  </w:t>
      </w:r>
    </w:p>
    <w:p w14:paraId="74A02BA5" w14:textId="77777777" w:rsidR="00633833" w:rsidRDefault="00633833" w:rsidP="00633833">
      <w:pPr>
        <w:pStyle w:val="ListParagraph"/>
        <w:numPr>
          <w:ilvl w:val="2"/>
          <w:numId w:val="6"/>
        </w:numPr>
        <w:rPr>
          <w:rFonts w:cs="Times New Roman"/>
        </w:rPr>
      </w:pPr>
      <w:r>
        <w:rPr>
          <w:rFonts w:cs="Times New Roman"/>
        </w:rPr>
        <w:t>Today police dogs serve numerous functions</w:t>
      </w:r>
    </w:p>
    <w:p w14:paraId="3FB761FC" w14:textId="77777777" w:rsidR="00633833" w:rsidRDefault="00633833" w:rsidP="00633833">
      <w:pPr>
        <w:pStyle w:val="ListParagraph"/>
        <w:numPr>
          <w:ilvl w:val="3"/>
          <w:numId w:val="6"/>
        </w:numPr>
        <w:rPr>
          <w:rFonts w:cs="Times New Roman"/>
        </w:rPr>
      </w:pPr>
      <w:r>
        <w:rPr>
          <w:rFonts w:cs="Times New Roman"/>
        </w:rPr>
        <w:t>Locate missing persons and track fugitives</w:t>
      </w:r>
    </w:p>
    <w:p w14:paraId="7936E2ED" w14:textId="77777777" w:rsidR="00633833" w:rsidRDefault="00633833" w:rsidP="00633833">
      <w:pPr>
        <w:pStyle w:val="ListParagraph"/>
        <w:numPr>
          <w:ilvl w:val="3"/>
          <w:numId w:val="6"/>
        </w:numPr>
        <w:rPr>
          <w:rFonts w:cs="Times New Roman"/>
        </w:rPr>
      </w:pPr>
      <w:r>
        <w:rPr>
          <w:rFonts w:cs="Times New Roman"/>
        </w:rPr>
        <w:t>Detect drugs, bombs, human remains, etc.</w:t>
      </w:r>
    </w:p>
    <w:p w14:paraId="49AC8AE5" w14:textId="77777777" w:rsidR="00633833" w:rsidRDefault="00633833" w:rsidP="00633833">
      <w:pPr>
        <w:pStyle w:val="ListParagraph"/>
        <w:numPr>
          <w:ilvl w:val="0"/>
          <w:numId w:val="6"/>
        </w:numPr>
        <w:rPr>
          <w:rFonts w:cs="Times New Roman"/>
        </w:rPr>
      </w:pPr>
      <w:r>
        <w:rPr>
          <w:rFonts w:cs="Times New Roman"/>
        </w:rPr>
        <w:t xml:space="preserve">Policing as More Than Law Enforcement </w:t>
      </w:r>
    </w:p>
    <w:p w14:paraId="7B594323" w14:textId="77777777" w:rsidR="00633833" w:rsidRDefault="00633833" w:rsidP="00633833">
      <w:pPr>
        <w:pStyle w:val="ListParagraph"/>
        <w:numPr>
          <w:ilvl w:val="1"/>
          <w:numId w:val="6"/>
        </w:numPr>
        <w:rPr>
          <w:rFonts w:cs="Times New Roman"/>
        </w:rPr>
      </w:pPr>
      <w:r>
        <w:rPr>
          <w:rFonts w:cs="Times New Roman"/>
        </w:rPr>
        <w:t>Since the 1980s:</w:t>
      </w:r>
    </w:p>
    <w:p w14:paraId="2A718EA7" w14:textId="77777777" w:rsidR="00633833" w:rsidRDefault="00633833" w:rsidP="00633833">
      <w:pPr>
        <w:pStyle w:val="ListParagraph"/>
        <w:numPr>
          <w:ilvl w:val="2"/>
          <w:numId w:val="6"/>
        </w:numPr>
        <w:rPr>
          <w:rFonts w:cs="Times New Roman"/>
        </w:rPr>
      </w:pPr>
      <w:r>
        <w:rPr>
          <w:rFonts w:cs="Times New Roman"/>
        </w:rPr>
        <w:t>Police unions have gained greater salary and benefits for officers. They must always negotiate with unions before making personnel decisions.</w:t>
      </w:r>
    </w:p>
    <w:p w14:paraId="617A56BC" w14:textId="77777777" w:rsidR="00633833" w:rsidRDefault="00633833" w:rsidP="00633833">
      <w:pPr>
        <w:pStyle w:val="ListParagraph"/>
        <w:numPr>
          <w:ilvl w:val="2"/>
          <w:numId w:val="6"/>
        </w:numPr>
        <w:rPr>
          <w:rFonts w:cs="Times New Roman"/>
        </w:rPr>
      </w:pPr>
      <w:r>
        <w:rPr>
          <w:rFonts w:cs="Times New Roman"/>
        </w:rPr>
        <w:t>A renewed call for police professionalism</w:t>
      </w:r>
    </w:p>
    <w:p w14:paraId="1286DD91" w14:textId="77777777" w:rsidR="00633833" w:rsidRDefault="00633833" w:rsidP="00633833"/>
    <w:sectPr w:rsidR="00633833" w:rsidSect="0028082F">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3E2C4" w14:textId="77777777" w:rsidR="00F57951" w:rsidRDefault="00F57951" w:rsidP="00AC6798">
      <w:pPr>
        <w:spacing w:after="0" w:line="240" w:lineRule="auto"/>
      </w:pPr>
      <w:r>
        <w:separator/>
      </w:r>
    </w:p>
  </w:endnote>
  <w:endnote w:type="continuationSeparator" w:id="0">
    <w:p w14:paraId="10228B34" w14:textId="77777777" w:rsidR="00F57951" w:rsidRDefault="00F57951"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57F9B" w14:textId="77777777" w:rsidR="00F57951" w:rsidRDefault="00F57951" w:rsidP="00AC6798">
      <w:pPr>
        <w:spacing w:after="0" w:line="240" w:lineRule="auto"/>
      </w:pPr>
      <w:r>
        <w:separator/>
      </w:r>
    </w:p>
  </w:footnote>
  <w:footnote w:type="continuationSeparator" w:id="0">
    <w:p w14:paraId="0A5367B8" w14:textId="77777777" w:rsidR="00F57951" w:rsidRDefault="00F57951" w:rsidP="00AC6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DC288" w14:textId="77777777" w:rsidR="00C62050" w:rsidRPr="0074533C" w:rsidRDefault="00C62050" w:rsidP="00303F4D">
    <w:pPr>
      <w:pStyle w:val="NormalWeb"/>
      <w:shd w:val="clear" w:color="auto" w:fill="FFFFFF"/>
      <w:spacing w:before="150" w:beforeAutospacing="0" w:after="0" w:afterAutospacing="0"/>
      <w:jc w:val="right"/>
      <w:rPr>
        <w:rFonts w:ascii="Arial" w:hAnsi="Arial" w:cs="Arial"/>
        <w:i/>
        <w:color w:val="333333"/>
        <w:sz w:val="20"/>
        <w:szCs w:val="20"/>
      </w:rPr>
    </w:pPr>
    <w:r>
      <w:rPr>
        <w:rFonts w:ascii="Arial" w:hAnsi="Arial" w:cs="Arial"/>
        <w:color w:val="333333"/>
        <w:sz w:val="20"/>
        <w:szCs w:val="20"/>
      </w:rPr>
      <w:t xml:space="preserve">Rennison, </w:t>
    </w:r>
    <w:r w:rsidRPr="0074533C">
      <w:rPr>
        <w:rFonts w:ascii="Arial" w:hAnsi="Arial" w:cs="Arial"/>
        <w:i/>
        <w:color w:val="333333"/>
        <w:sz w:val="20"/>
        <w:szCs w:val="20"/>
      </w:rPr>
      <w:t>Introduction to Criminal Justice, 3e</w:t>
    </w:r>
  </w:p>
  <w:p w14:paraId="6CF37A90" w14:textId="0A6747A5" w:rsidR="00C62050" w:rsidRPr="00303F4D" w:rsidRDefault="00C62050" w:rsidP="00303F4D">
    <w:pPr>
      <w:pStyle w:val="NormalWeb"/>
      <w:shd w:val="clear" w:color="auto" w:fill="FFFFFF"/>
      <w:spacing w:before="150" w:beforeAutospacing="0" w:after="0" w:afterAutospacing="0"/>
      <w:jc w:val="right"/>
      <w:rPr>
        <w:rFonts w:ascii="Arial" w:hAnsi="Arial" w:cs="Arial"/>
        <w:color w:val="333333"/>
        <w:sz w:val="20"/>
        <w:szCs w:val="20"/>
      </w:rPr>
    </w:pPr>
    <w:r>
      <w:rPr>
        <w:rFonts w:ascii="Arial" w:hAnsi="Arial" w:cs="Arial"/>
        <w:color w:val="333333"/>
        <w:sz w:val="20"/>
        <w:szCs w:val="20"/>
      </w:rPr>
      <w:t>SAGE Publishing,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D5DE" w14:textId="77777777" w:rsidR="00C62050" w:rsidRPr="00AC6798" w:rsidRDefault="00C62050"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F2F7C"/>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D5E18D7"/>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ED7F79"/>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79312B1"/>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3E323CD"/>
    <w:multiLevelType w:val="hybridMultilevel"/>
    <w:tmpl w:val="48207284"/>
    <w:lvl w:ilvl="0" w:tplc="AE7A0560">
      <w:start w:val="1"/>
      <w:numFmt w:val="bullet"/>
      <w:lvlText w:val="–"/>
      <w:lvlJc w:val="left"/>
      <w:pPr>
        <w:tabs>
          <w:tab w:val="num" w:pos="720"/>
        </w:tabs>
        <w:ind w:left="720" w:hanging="360"/>
      </w:pPr>
      <w:rPr>
        <w:rFonts w:ascii="Arial" w:hAnsi="Arial" w:hint="default"/>
      </w:rPr>
    </w:lvl>
    <w:lvl w:ilvl="1" w:tplc="B08C782C">
      <w:start w:val="1"/>
      <w:numFmt w:val="bullet"/>
      <w:lvlText w:val="–"/>
      <w:lvlJc w:val="left"/>
      <w:pPr>
        <w:tabs>
          <w:tab w:val="num" w:pos="1440"/>
        </w:tabs>
        <w:ind w:left="1440" w:hanging="360"/>
      </w:pPr>
      <w:rPr>
        <w:rFonts w:ascii="Arial" w:hAnsi="Arial" w:hint="default"/>
      </w:rPr>
    </w:lvl>
    <w:lvl w:ilvl="2" w:tplc="9E7EB92E" w:tentative="1">
      <w:start w:val="1"/>
      <w:numFmt w:val="bullet"/>
      <w:lvlText w:val="–"/>
      <w:lvlJc w:val="left"/>
      <w:pPr>
        <w:tabs>
          <w:tab w:val="num" w:pos="2160"/>
        </w:tabs>
        <w:ind w:left="2160" w:hanging="360"/>
      </w:pPr>
      <w:rPr>
        <w:rFonts w:ascii="Arial" w:hAnsi="Arial" w:hint="default"/>
      </w:rPr>
    </w:lvl>
    <w:lvl w:ilvl="3" w:tplc="9A08C762" w:tentative="1">
      <w:start w:val="1"/>
      <w:numFmt w:val="bullet"/>
      <w:lvlText w:val="–"/>
      <w:lvlJc w:val="left"/>
      <w:pPr>
        <w:tabs>
          <w:tab w:val="num" w:pos="2880"/>
        </w:tabs>
        <w:ind w:left="2880" w:hanging="360"/>
      </w:pPr>
      <w:rPr>
        <w:rFonts w:ascii="Arial" w:hAnsi="Arial" w:hint="default"/>
      </w:rPr>
    </w:lvl>
    <w:lvl w:ilvl="4" w:tplc="97D44BF2" w:tentative="1">
      <w:start w:val="1"/>
      <w:numFmt w:val="bullet"/>
      <w:lvlText w:val="–"/>
      <w:lvlJc w:val="left"/>
      <w:pPr>
        <w:tabs>
          <w:tab w:val="num" w:pos="3600"/>
        </w:tabs>
        <w:ind w:left="3600" w:hanging="360"/>
      </w:pPr>
      <w:rPr>
        <w:rFonts w:ascii="Arial" w:hAnsi="Arial" w:hint="default"/>
      </w:rPr>
    </w:lvl>
    <w:lvl w:ilvl="5" w:tplc="EEA4882E" w:tentative="1">
      <w:start w:val="1"/>
      <w:numFmt w:val="bullet"/>
      <w:lvlText w:val="–"/>
      <w:lvlJc w:val="left"/>
      <w:pPr>
        <w:tabs>
          <w:tab w:val="num" w:pos="4320"/>
        </w:tabs>
        <w:ind w:left="4320" w:hanging="360"/>
      </w:pPr>
      <w:rPr>
        <w:rFonts w:ascii="Arial" w:hAnsi="Arial" w:hint="default"/>
      </w:rPr>
    </w:lvl>
    <w:lvl w:ilvl="6" w:tplc="EC4A8F86" w:tentative="1">
      <w:start w:val="1"/>
      <w:numFmt w:val="bullet"/>
      <w:lvlText w:val="–"/>
      <w:lvlJc w:val="left"/>
      <w:pPr>
        <w:tabs>
          <w:tab w:val="num" w:pos="5040"/>
        </w:tabs>
        <w:ind w:left="5040" w:hanging="360"/>
      </w:pPr>
      <w:rPr>
        <w:rFonts w:ascii="Arial" w:hAnsi="Arial" w:hint="default"/>
      </w:rPr>
    </w:lvl>
    <w:lvl w:ilvl="7" w:tplc="97CE441E" w:tentative="1">
      <w:start w:val="1"/>
      <w:numFmt w:val="bullet"/>
      <w:lvlText w:val="–"/>
      <w:lvlJc w:val="left"/>
      <w:pPr>
        <w:tabs>
          <w:tab w:val="num" w:pos="5760"/>
        </w:tabs>
        <w:ind w:left="5760" w:hanging="360"/>
      </w:pPr>
      <w:rPr>
        <w:rFonts w:ascii="Arial" w:hAnsi="Arial" w:hint="default"/>
      </w:rPr>
    </w:lvl>
    <w:lvl w:ilvl="8" w:tplc="BB7AA97C" w:tentative="1">
      <w:start w:val="1"/>
      <w:numFmt w:val="bullet"/>
      <w:lvlText w:val="–"/>
      <w:lvlJc w:val="left"/>
      <w:pPr>
        <w:tabs>
          <w:tab w:val="num" w:pos="6480"/>
        </w:tabs>
        <w:ind w:left="6480" w:hanging="360"/>
      </w:pPr>
      <w:rPr>
        <w:rFonts w:ascii="Arial" w:hAnsi="Arial" w:hint="default"/>
      </w:rPr>
    </w:lvl>
  </w:abstractNum>
  <w:abstractNum w:abstractNumId="5">
    <w:nsid w:val="77C63342"/>
    <w:multiLevelType w:val="multilevel"/>
    <w:tmpl w:val="585C5E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798"/>
    <w:rsid w:val="00001CEB"/>
    <w:rsid w:val="00016A66"/>
    <w:rsid w:val="00022BAF"/>
    <w:rsid w:val="00026310"/>
    <w:rsid w:val="00046BFE"/>
    <w:rsid w:val="000532F7"/>
    <w:rsid w:val="00087E92"/>
    <w:rsid w:val="00094E00"/>
    <w:rsid w:val="000F2243"/>
    <w:rsid w:val="00113263"/>
    <w:rsid w:val="00125D12"/>
    <w:rsid w:val="001F1DCC"/>
    <w:rsid w:val="002000AD"/>
    <w:rsid w:val="00214B92"/>
    <w:rsid w:val="00220B9E"/>
    <w:rsid w:val="002224F7"/>
    <w:rsid w:val="00225DCE"/>
    <w:rsid w:val="002436D7"/>
    <w:rsid w:val="0028082F"/>
    <w:rsid w:val="002F1D65"/>
    <w:rsid w:val="00301DBB"/>
    <w:rsid w:val="00303D71"/>
    <w:rsid w:val="00303F4D"/>
    <w:rsid w:val="00323EDF"/>
    <w:rsid w:val="00364A45"/>
    <w:rsid w:val="00364F5A"/>
    <w:rsid w:val="003666CA"/>
    <w:rsid w:val="0037350C"/>
    <w:rsid w:val="00373A2C"/>
    <w:rsid w:val="0039689F"/>
    <w:rsid w:val="003B4106"/>
    <w:rsid w:val="003D1ADF"/>
    <w:rsid w:val="00403D0D"/>
    <w:rsid w:val="0040625D"/>
    <w:rsid w:val="00416456"/>
    <w:rsid w:val="0043398F"/>
    <w:rsid w:val="004406C3"/>
    <w:rsid w:val="00455A10"/>
    <w:rsid w:val="00466E3C"/>
    <w:rsid w:val="00466F87"/>
    <w:rsid w:val="00471D4B"/>
    <w:rsid w:val="004B3662"/>
    <w:rsid w:val="004C3054"/>
    <w:rsid w:val="004E0CEC"/>
    <w:rsid w:val="004E68AF"/>
    <w:rsid w:val="00511DED"/>
    <w:rsid w:val="0052613A"/>
    <w:rsid w:val="00554D68"/>
    <w:rsid w:val="00572E37"/>
    <w:rsid w:val="00583854"/>
    <w:rsid w:val="00596AF2"/>
    <w:rsid w:val="005D2DA7"/>
    <w:rsid w:val="005E203B"/>
    <w:rsid w:val="00603086"/>
    <w:rsid w:val="006125CF"/>
    <w:rsid w:val="00630101"/>
    <w:rsid w:val="00633833"/>
    <w:rsid w:val="006B1719"/>
    <w:rsid w:val="006E19E2"/>
    <w:rsid w:val="007147EC"/>
    <w:rsid w:val="00722183"/>
    <w:rsid w:val="0073597F"/>
    <w:rsid w:val="00782B3A"/>
    <w:rsid w:val="007A2D16"/>
    <w:rsid w:val="007B3B38"/>
    <w:rsid w:val="007C3229"/>
    <w:rsid w:val="007E2CF9"/>
    <w:rsid w:val="00803D20"/>
    <w:rsid w:val="008134A1"/>
    <w:rsid w:val="00814DAF"/>
    <w:rsid w:val="00854F89"/>
    <w:rsid w:val="008554FB"/>
    <w:rsid w:val="00861268"/>
    <w:rsid w:val="0086132D"/>
    <w:rsid w:val="0089045C"/>
    <w:rsid w:val="008A13A9"/>
    <w:rsid w:val="008D692E"/>
    <w:rsid w:val="00913888"/>
    <w:rsid w:val="00920150"/>
    <w:rsid w:val="0094519A"/>
    <w:rsid w:val="00962762"/>
    <w:rsid w:val="00970DC4"/>
    <w:rsid w:val="00977D09"/>
    <w:rsid w:val="0098677E"/>
    <w:rsid w:val="0099117C"/>
    <w:rsid w:val="0099769F"/>
    <w:rsid w:val="009A3519"/>
    <w:rsid w:val="009A5321"/>
    <w:rsid w:val="009A7285"/>
    <w:rsid w:val="009B374B"/>
    <w:rsid w:val="009B58E3"/>
    <w:rsid w:val="009C0926"/>
    <w:rsid w:val="009E5E9E"/>
    <w:rsid w:val="009F2AE6"/>
    <w:rsid w:val="00A03073"/>
    <w:rsid w:val="00A12BED"/>
    <w:rsid w:val="00A17AED"/>
    <w:rsid w:val="00A2037F"/>
    <w:rsid w:val="00A52B39"/>
    <w:rsid w:val="00A92549"/>
    <w:rsid w:val="00A96472"/>
    <w:rsid w:val="00AA6CC2"/>
    <w:rsid w:val="00AB3B72"/>
    <w:rsid w:val="00AC1053"/>
    <w:rsid w:val="00AC6798"/>
    <w:rsid w:val="00AF3200"/>
    <w:rsid w:val="00B25A11"/>
    <w:rsid w:val="00B34978"/>
    <w:rsid w:val="00B350BB"/>
    <w:rsid w:val="00B472A5"/>
    <w:rsid w:val="00B57326"/>
    <w:rsid w:val="00B71689"/>
    <w:rsid w:val="00B84A8B"/>
    <w:rsid w:val="00B97373"/>
    <w:rsid w:val="00BA1B5D"/>
    <w:rsid w:val="00BB561B"/>
    <w:rsid w:val="00BB5BE4"/>
    <w:rsid w:val="00BC5489"/>
    <w:rsid w:val="00BD2CD5"/>
    <w:rsid w:val="00C00326"/>
    <w:rsid w:val="00C072E7"/>
    <w:rsid w:val="00C114D1"/>
    <w:rsid w:val="00C1521A"/>
    <w:rsid w:val="00C62050"/>
    <w:rsid w:val="00CA7442"/>
    <w:rsid w:val="00CB1930"/>
    <w:rsid w:val="00CB7427"/>
    <w:rsid w:val="00CC63A9"/>
    <w:rsid w:val="00CD6722"/>
    <w:rsid w:val="00CE3518"/>
    <w:rsid w:val="00CE3ED0"/>
    <w:rsid w:val="00CE3FBE"/>
    <w:rsid w:val="00D33B57"/>
    <w:rsid w:val="00D63EA0"/>
    <w:rsid w:val="00D65489"/>
    <w:rsid w:val="00D66659"/>
    <w:rsid w:val="00D86FB6"/>
    <w:rsid w:val="00DB7C17"/>
    <w:rsid w:val="00DC3711"/>
    <w:rsid w:val="00DE196E"/>
    <w:rsid w:val="00E0583E"/>
    <w:rsid w:val="00E166FE"/>
    <w:rsid w:val="00E17394"/>
    <w:rsid w:val="00E25AEF"/>
    <w:rsid w:val="00E27C4D"/>
    <w:rsid w:val="00E43211"/>
    <w:rsid w:val="00E571C8"/>
    <w:rsid w:val="00E6110D"/>
    <w:rsid w:val="00ED0D04"/>
    <w:rsid w:val="00EE32DD"/>
    <w:rsid w:val="00F34BDA"/>
    <w:rsid w:val="00F37D23"/>
    <w:rsid w:val="00F5519A"/>
    <w:rsid w:val="00F57951"/>
    <w:rsid w:val="00F615D9"/>
    <w:rsid w:val="00F6764F"/>
    <w:rsid w:val="00F80217"/>
    <w:rsid w:val="00F8042B"/>
    <w:rsid w:val="00F976A2"/>
    <w:rsid w:val="00FA3342"/>
    <w:rsid w:val="00FD18DB"/>
    <w:rsid w:val="00FE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9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AC6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2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AC679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08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8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12BED"/>
    <w:rPr>
      <w:rFonts w:asciiTheme="majorHAnsi" w:eastAsiaTheme="majorEastAsia" w:hAnsiTheme="majorHAnsi" w:cstheme="majorBidi"/>
      <w:b/>
      <w:bCs/>
      <w:color w:val="4F81BD" w:themeColor="accent1"/>
      <w:sz w:val="26"/>
      <w:szCs w:val="26"/>
    </w:rPr>
  </w:style>
  <w:style w:type="character" w:customStyle="1" w:styleId="list-label">
    <w:name w:val="list-label"/>
    <w:basedOn w:val="DefaultParagraphFont"/>
    <w:rsid w:val="00E17394"/>
  </w:style>
  <w:style w:type="paragraph" w:styleId="NormalWeb">
    <w:name w:val="Normal (Web)"/>
    <w:basedOn w:val="Normal"/>
    <w:uiPriority w:val="99"/>
    <w:unhideWhenUsed/>
    <w:rsid w:val="00303F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AC6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2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AC679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08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8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12BED"/>
    <w:rPr>
      <w:rFonts w:asciiTheme="majorHAnsi" w:eastAsiaTheme="majorEastAsia" w:hAnsiTheme="majorHAnsi" w:cstheme="majorBidi"/>
      <w:b/>
      <w:bCs/>
      <w:color w:val="4F81BD" w:themeColor="accent1"/>
      <w:sz w:val="26"/>
      <w:szCs w:val="26"/>
    </w:rPr>
  </w:style>
  <w:style w:type="character" w:customStyle="1" w:styleId="list-label">
    <w:name w:val="list-label"/>
    <w:basedOn w:val="DefaultParagraphFont"/>
    <w:rsid w:val="00E17394"/>
  </w:style>
  <w:style w:type="paragraph" w:styleId="NormalWeb">
    <w:name w:val="Normal (Web)"/>
    <w:basedOn w:val="Normal"/>
    <w:uiPriority w:val="99"/>
    <w:unhideWhenUsed/>
    <w:rsid w:val="00303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30071">
      <w:bodyDiv w:val="1"/>
      <w:marLeft w:val="0"/>
      <w:marRight w:val="0"/>
      <w:marTop w:val="0"/>
      <w:marBottom w:val="0"/>
      <w:divBdr>
        <w:top w:val="none" w:sz="0" w:space="0" w:color="auto"/>
        <w:left w:val="none" w:sz="0" w:space="0" w:color="auto"/>
        <w:bottom w:val="none" w:sz="0" w:space="0" w:color="auto"/>
        <w:right w:val="none" w:sz="0" w:space="0" w:color="auto"/>
      </w:divBdr>
    </w:div>
    <w:div w:id="320617762">
      <w:bodyDiv w:val="1"/>
      <w:marLeft w:val="0"/>
      <w:marRight w:val="0"/>
      <w:marTop w:val="0"/>
      <w:marBottom w:val="0"/>
      <w:divBdr>
        <w:top w:val="none" w:sz="0" w:space="0" w:color="auto"/>
        <w:left w:val="none" w:sz="0" w:space="0" w:color="auto"/>
        <w:bottom w:val="none" w:sz="0" w:space="0" w:color="auto"/>
        <w:right w:val="none" w:sz="0" w:space="0" w:color="auto"/>
      </w:divBdr>
      <w:divsChild>
        <w:div w:id="1612472492">
          <w:marLeft w:val="806"/>
          <w:marRight w:val="0"/>
          <w:marTop w:val="100"/>
          <w:marBottom w:val="0"/>
          <w:divBdr>
            <w:top w:val="none" w:sz="0" w:space="0" w:color="auto"/>
            <w:left w:val="none" w:sz="0" w:space="0" w:color="auto"/>
            <w:bottom w:val="none" w:sz="0" w:space="0" w:color="auto"/>
            <w:right w:val="none" w:sz="0" w:space="0" w:color="auto"/>
          </w:divBdr>
        </w:div>
        <w:div w:id="1736590231">
          <w:marLeft w:val="806"/>
          <w:marRight w:val="0"/>
          <w:marTop w:val="100"/>
          <w:marBottom w:val="0"/>
          <w:divBdr>
            <w:top w:val="none" w:sz="0" w:space="0" w:color="auto"/>
            <w:left w:val="none" w:sz="0" w:space="0" w:color="auto"/>
            <w:bottom w:val="none" w:sz="0" w:space="0" w:color="auto"/>
            <w:right w:val="none" w:sz="0" w:space="0" w:color="auto"/>
          </w:divBdr>
        </w:div>
      </w:divsChild>
    </w:div>
    <w:div w:id="453717620">
      <w:bodyDiv w:val="1"/>
      <w:marLeft w:val="0"/>
      <w:marRight w:val="0"/>
      <w:marTop w:val="0"/>
      <w:marBottom w:val="0"/>
      <w:divBdr>
        <w:top w:val="none" w:sz="0" w:space="0" w:color="auto"/>
        <w:left w:val="none" w:sz="0" w:space="0" w:color="auto"/>
        <w:bottom w:val="none" w:sz="0" w:space="0" w:color="auto"/>
        <w:right w:val="none" w:sz="0" w:space="0" w:color="auto"/>
      </w:divBdr>
    </w:div>
    <w:div w:id="16914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17</Pages>
  <Words>9987</Words>
  <Characters>56928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66782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Bierach, Katie</dc:creator>
  <cp:lastModifiedBy>BRAYO</cp:lastModifiedBy>
  <cp:revision>25</cp:revision>
  <dcterms:created xsi:type="dcterms:W3CDTF">2021-06-04T07:11:00Z</dcterms:created>
  <dcterms:modified xsi:type="dcterms:W3CDTF">2021-06-04T11:57:00Z</dcterms:modified>
</cp:coreProperties>
</file>